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A3A4" w14:textId="0DD2EDC2" w:rsidR="00BE45B8" w:rsidRDefault="00E72FE7" w:rsidP="00E72FE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ТРЕБОВАНИЯ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  <w:t xml:space="preserve">К 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Ю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  <w:r w:rsidR="003B16A2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</w:r>
    </w:p>
    <w:p w14:paraId="6D5504EE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AA96957" w14:textId="309B5A74" w:rsidR="0068313F" w:rsidRPr="00195878" w:rsidRDefault="0068313F" w:rsidP="00195878">
          <w:pPr>
            <w:pStyle w:val="aff4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08FA258D" w14:textId="7E51A66A" w:rsidR="00195878" w:rsidRPr="00195878" w:rsidRDefault="0068313F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 w:rsidRPr="00195878">
            <w:rPr>
              <w:sz w:val="28"/>
              <w:szCs w:val="28"/>
            </w:rPr>
            <w:fldChar w:fldCharType="begin"/>
          </w:r>
          <w:r w:rsidRPr="00195878">
            <w:rPr>
              <w:sz w:val="28"/>
              <w:szCs w:val="28"/>
            </w:rPr>
            <w:instrText xml:space="preserve"> TOC \o "1-3" \h \z \u </w:instrText>
          </w:r>
          <w:r w:rsidRPr="00195878">
            <w:rPr>
              <w:sz w:val="28"/>
              <w:szCs w:val="28"/>
            </w:rPr>
            <w:fldChar w:fldCharType="separate"/>
          </w:r>
          <w:hyperlink w:anchor="_Toc100822157" w:history="1">
            <w:r w:rsidR="00195878" w:rsidRPr="00195878">
              <w:rPr>
                <w:rStyle w:val="a4"/>
                <w:sz w:val="28"/>
                <w:szCs w:val="28"/>
              </w:rPr>
              <w:t>ОСНОВНЫЕ ТРЕБОВАНИЯ</w:t>
            </w:r>
            <w:r w:rsidR="00195878" w:rsidRPr="00195878">
              <w:rPr>
                <w:webHidden/>
                <w:sz w:val="28"/>
                <w:szCs w:val="28"/>
              </w:rPr>
              <w:tab/>
            </w:r>
            <w:r w:rsidR="00195878" w:rsidRPr="00195878">
              <w:rPr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webHidden/>
                <w:sz w:val="28"/>
                <w:szCs w:val="28"/>
              </w:rPr>
              <w:instrText xml:space="preserve"> PAGEREF _Toc100822157 \h </w:instrText>
            </w:r>
            <w:r w:rsidR="00195878" w:rsidRPr="00195878">
              <w:rPr>
                <w:webHidden/>
                <w:sz w:val="28"/>
                <w:szCs w:val="28"/>
              </w:rPr>
            </w:r>
            <w:r w:rsidR="00195878"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2</w:t>
            </w:r>
            <w:r w:rsidR="0019587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F7F36A2" w14:textId="411AB7BD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58" w:history="1">
            <w:r w:rsidRPr="00195878">
              <w:rPr>
                <w:rStyle w:val="a4"/>
                <w:sz w:val="28"/>
                <w:szCs w:val="28"/>
              </w:rPr>
              <w:t>1. </w:t>
            </w:r>
            <w:r w:rsidR="00506DC7" w:rsidRPr="00931137">
              <w:rPr>
                <w:bCs w:val="0"/>
              </w:rPr>
              <w:t>УКАЗАНИЕ АВТОРА И СОАВТОРОВ. АФФИЛИАЦИЯ (МЕСТО РАБОТЫ)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_Toc100822158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E5FEFB1" w14:textId="705CEEF7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5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_Toc100822159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B4978" w14:textId="4FC55435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НЕЗАВИСИМЫЙ ИССЛЕДОВАТЕЛЬ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E5737" w14:textId="06DDE46F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1" w:history="1">
            <w:r w:rsidRPr="00195878">
              <w:rPr>
                <w:rStyle w:val="a4"/>
                <w:sz w:val="28"/>
                <w:szCs w:val="28"/>
              </w:rPr>
              <w:t>2.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АННОТАЦИЯ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4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E248B8E" w14:textId="2275FE34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АННОТАЦИИ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AB7BB" w14:textId="2EAF3F2B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КЛЮЧЕВЫЕ СЛОВА 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KEYWORDS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375621" w14:textId="4A3A113E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БЛАГОДАРНОСТИ </w:t>
            </w:r>
            <w:r w:rsidR="008369B6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И ИСТОЧНИКИ ФИНАНСИРОВАНИЯ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GB"/>
              </w:rPr>
              <w:t>ACKNOWLEDGMENTS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FF79E" w14:textId="13445B27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5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*РАЗДЕЛ «НАУЧНАЯ ЖИЗНЬ»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_Toc100822165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B5B1C" w14:textId="2EDA180E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6" w:history="1">
            <w:r w:rsidRPr="00195878">
              <w:rPr>
                <w:rStyle w:val="a4"/>
                <w:sz w:val="28"/>
                <w:szCs w:val="28"/>
                <w:lang w:val="en-US"/>
              </w:rPr>
              <w:t>3</w:t>
            </w:r>
            <w:r w:rsidRPr="00195878">
              <w:rPr>
                <w:rStyle w:val="a4"/>
                <w:sz w:val="28"/>
                <w:szCs w:val="28"/>
              </w:rPr>
              <w:t>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ТЕКСТ СТАТЬИ. ФОРМАТИРОВАНИЕ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_Toc100822166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6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BE344F9" w14:textId="58DEA18A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7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_Toc100822167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9CB6B" w14:textId="3707689B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8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ФОРМАТИРОВАНИЕ ОСНОВНОГО ТЕКСТА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_Toc100822168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D7BDE" w14:textId="17C6E395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ТАБЛИЦЫ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5F618" w14:textId="08420B00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РИСУНКА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F0011" w14:textId="455BB794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1" w:history="1">
            <w:r w:rsidRPr="00195878">
              <w:rPr>
                <w:rStyle w:val="a4"/>
                <w:sz w:val="28"/>
                <w:szCs w:val="28"/>
              </w:rPr>
              <w:t>4. ЛИТЕРАТУРА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10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BD23DB5" w14:textId="5C281B72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ССЫЛКИ НА ЛИТЕРАТУРУ В ТЕКСТЕ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5FEB3" w14:textId="0793DEF9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ЛИТЕРАТУРА: ОФОМЛЕНИЕ ИСТОЧНИКОВ В СПИСКЕ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910D6" w14:textId="280F5009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ПРИМЕРЫ ОФОРМЛЕНИЯ РАЗЛИЧНЫХ ВИДОВ ИСТОЧНИКОВ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7CCAB" w14:textId="779497E2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5" w:history="1">
            <w:r w:rsidRPr="00195878">
              <w:rPr>
                <w:rStyle w:val="a4"/>
                <w:sz w:val="28"/>
                <w:szCs w:val="28"/>
              </w:rPr>
              <w:t>5.</w:t>
            </w:r>
            <w:r w:rsidRPr="00195878">
              <w:rPr>
                <w:rStyle w:val="a4"/>
                <w:i/>
                <w:sz w:val="28"/>
                <w:szCs w:val="28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ИНФОРМАЦИЯ ОБ АВТОРАХ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_Toc100822175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9757D9">
              <w:rPr>
                <w:webHidden/>
                <w:sz w:val="28"/>
                <w:szCs w:val="28"/>
              </w:rPr>
              <w:t>13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2A37764" w14:textId="2E784B42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6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 ИНФОРМАЦИИ ОБ АВТОРЕ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_Toc100822176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57D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AECB9" w14:textId="45A75D9E" w:rsidR="0068313F" w:rsidRDefault="00195878" w:rsidP="00AC7CDA">
          <w:pPr>
            <w:pStyle w:val="16"/>
          </w:pPr>
          <w:r>
            <w:rPr>
              <w:rStyle w:val="a4"/>
              <w:sz w:val="28"/>
              <w:szCs w:val="28"/>
            </w:rPr>
            <w:br/>
          </w:r>
          <w:r w:rsidR="0068313F" w:rsidRPr="00195878">
            <w:rPr>
              <w:b w:val="0"/>
              <w:bCs w:val="0"/>
              <w:sz w:val="28"/>
              <w:szCs w:val="28"/>
            </w:rPr>
            <w:fldChar w:fldCharType="end"/>
          </w:r>
        </w:p>
      </w:sdtContent>
    </w:sdt>
    <w:p w14:paraId="54FEBD87" w14:textId="4BB9C320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307F8FB9" w14:textId="28B971AB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EB39D34" w14:textId="6A33A54B" w:rsidR="00BE45B8" w:rsidRDefault="00BE45B8" w:rsidP="008E65A7">
      <w:pPr>
        <w:pStyle w:val="1"/>
      </w:pPr>
      <w:bookmarkStart w:id="0" w:name="_Toc100822157"/>
      <w:r>
        <w:lastRenderedPageBreak/>
        <w:t>ОСНОВНЫЕ ТРЕБОВАНИЯ</w:t>
      </w:r>
      <w:bookmarkEnd w:id="0"/>
    </w:p>
    <w:p w14:paraId="04E75695" w14:textId="744BC813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769CE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9F59A" w14:textId="301CB104" w:rsidR="0067745B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Объём.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аннотаци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превышать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тыс. печатных знаков с пробелами.</w:t>
      </w:r>
    </w:p>
    <w:p w14:paraId="302C6ED8" w14:textId="33A525C4" w:rsidR="003C4298" w:rsidRDefault="003C4298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4A23" w14:textId="276C6FCE" w:rsidR="003C4298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Форматирование. 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Далее подробно представлены требования к оформлению.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6A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представлен </w:t>
      </w:r>
      <w:r w:rsidR="003B16A2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3C4298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бразец оформления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статьи. Пожалуйста, </w:t>
      </w:r>
      <w:r w:rsidR="003C4298" w:rsidRPr="00FB44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используйте его при форматировании работ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1292" w14:textId="4A1370D2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D5253" w14:textId="608F306E" w:rsidR="00F4739F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списке литературы должно быть не менее </w:t>
      </w:r>
      <w:r w:rsidR="00E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</w:t>
      </w:r>
      <w:r w:rsidR="00CB21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произведений: научных статей и/или монографий разных авторов на русском и/или иностранном языках. Из них произведений, изданных за последние пять лет,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трети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FFFA9F" w14:textId="5FB0C458" w:rsidR="00F4739F" w:rsidRPr="00F4739F" w:rsidRDefault="00F4739F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Самоцитирование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составлять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15% от списка литературы.</w:t>
      </w:r>
    </w:p>
    <w:p w14:paraId="3C6D0A65" w14:textId="35B0542E" w:rsidR="003B16A2" w:rsidRDefault="00D1670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СПИСОК ЛИТЕРАТУРЫ НА АНГЛИЙСКОМ ЯЗЫКЕ (ПЕРЕВОД ИСТОЧНИКОВ) АВТОРАМ ГОТОВИТЬ 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НЕ НУЖНО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ОН БУДЕТ СДЕЛАН ТЕХНИЧЕСКИМИ РЕДАКТОРАМИ.</w:t>
      </w:r>
    </w:p>
    <w:p w14:paraId="28698CD0" w14:textId="77777777" w:rsidR="00250FEE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2052A7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194554E1" w14:textId="39F13EC9" w:rsidR="00BE45B8" w:rsidRDefault="00BE45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654BEB2" w14:textId="05B10E3D" w:rsidR="00CE76FC" w:rsidRPr="001D1535" w:rsidRDefault="00CE76FC" w:rsidP="008E65A7">
      <w:pPr>
        <w:pStyle w:val="1"/>
      </w:pPr>
      <w:bookmarkStart w:id="1" w:name="_Toc100822158"/>
      <w:r w:rsidRPr="001D1535">
        <w:lastRenderedPageBreak/>
        <w:t>1. </w:t>
      </w:r>
      <w:bookmarkEnd w:id="1"/>
      <w:r w:rsidR="00931137" w:rsidRPr="00931137">
        <w:rPr>
          <w:bCs/>
        </w:rPr>
        <w:t>УКАЗАНИЕ АВТОРА И СОАВТОРОВ. АФФИЛИАЦИЯ (МЕСТО РАБОТЫ).</w:t>
      </w:r>
    </w:p>
    <w:p w14:paraId="0D6BFB3D" w14:textId="643EBF90" w:rsidR="00CE76FC" w:rsidRDefault="00CE76FC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5946CE0D" w14:textId="2331FE57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1224CD96" w14:textId="04C8E504" w:rsidR="00931137" w:rsidRPr="00931137" w:rsidRDefault="002C4DDB" w:rsidP="009311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Один</w:t>
      </w:r>
      <w:r w:rsidR="00931137"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автор</w:t>
      </w:r>
    </w:p>
    <w:p w14:paraId="037E53C2" w14:textId="77777777" w:rsidR="00922C27" w:rsidRPr="00CF624E" w:rsidRDefault="00922C27" w:rsidP="00922C2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78CA6B87" w14:textId="77777777" w:rsidR="00222EA5" w:rsidRDefault="0078676C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1DC92815" w14:textId="088C15AE" w:rsidR="00922C27" w:rsidRPr="002C4DDB" w:rsidRDefault="0078676C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2C4DD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 -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Pr="002C4DD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: </w:t>
      </w:r>
      <w:r w:rsidRPr="002C4DD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...@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r w:rsidRPr="002C4DD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</w:p>
    <w:p w14:paraId="0FE87A95" w14:textId="006A9CE6" w:rsidR="00922C27" w:rsidRPr="002C4DDB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8"/>
          <w:lang w:val="en-US" w:eastAsia="ru-RU"/>
        </w:rPr>
      </w:pPr>
    </w:p>
    <w:p w14:paraId="6AA3A65C" w14:textId="77777777" w:rsidR="00922C27" w:rsidRPr="00222EA5" w:rsidRDefault="00922C27" w:rsidP="00922C2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50D69FC4" w14:textId="77777777" w:rsidR="00222EA5" w:rsidRPr="00222EA5" w:rsidRDefault="0078676C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="00222EA5"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24D17200" w14:textId="33CF120D" w:rsidR="0078676C" w:rsidRDefault="0078676C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476D70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 -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Pr="00476D70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: </w:t>
      </w:r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...@</w:t>
      </w:r>
      <w:proofErr w:type="spellStart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931137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</w:p>
    <w:p w14:paraId="0B02DC0C" w14:textId="77777777" w:rsidR="00931137" w:rsidRDefault="00931137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7EDF8B19" w14:textId="67C61378" w:rsidR="00931137" w:rsidRPr="00931137" w:rsidRDefault="00931137" w:rsidP="0078676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Несколько авторов</w:t>
      </w:r>
    </w:p>
    <w:p w14:paraId="2AF575D9" w14:textId="77777777" w:rsidR="00931137" w:rsidRDefault="00931137" w:rsidP="0093113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0DE7F2B2" w14:textId="4EC30722" w:rsidR="00931137" w:rsidRPr="00DA23A6" w:rsidRDefault="00931137" w:rsidP="0093113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Авторы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представляют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одну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организацию</w:t>
      </w:r>
    </w:p>
    <w:p w14:paraId="4375CC78" w14:textId="77777777" w:rsidR="00937FB5" w:rsidRPr="00CF624E" w:rsidRDefault="00937FB5" w:rsidP="00937FB5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 w:rsidR="00931137"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*,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7AC15A6" w14:textId="5F97278F" w:rsidR="00931137" w:rsidRPr="00DA23A6" w:rsidRDefault="00937FB5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6FC74483" w14:textId="5B896943" w:rsidR="00931137" w:rsidRPr="00DA23A6" w:rsidRDefault="00931137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DA23A6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*Корреспондирующий автор, </w:t>
      </w:r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 -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: </w:t>
      </w:r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...@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</w:p>
    <w:p w14:paraId="4A9C532B" w14:textId="7A0BA1E8" w:rsidR="00931137" w:rsidRPr="00DA23A6" w:rsidRDefault="00937FB5" w:rsidP="0093113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="00931137"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*,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2A3FEC40" w14:textId="77777777" w:rsidR="006602C2" w:rsidRPr="00222EA5" w:rsidRDefault="006602C2" w:rsidP="006602C2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746B722F" w14:textId="33B0602A" w:rsidR="006602C2" w:rsidRPr="006602C2" w:rsidRDefault="00931137" w:rsidP="006602C2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93113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*Corresponding author, </w:t>
      </w:r>
      <w:r w:rsidR="006602C2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="006602C2" w:rsidRPr="006602C2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 -</w:t>
      </w:r>
      <w:r w:rsidR="006602C2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="006602C2" w:rsidRPr="006602C2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: </w:t>
      </w:r>
      <w:r w:rsidR="006602C2" w:rsidRPr="006602C2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...@eduprosvet.ru</w:t>
      </w:r>
    </w:p>
    <w:p w14:paraId="3BBF4E17" w14:textId="59086FA8" w:rsidR="00931137" w:rsidRPr="00931137" w:rsidRDefault="00931137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</w:p>
    <w:p w14:paraId="5A8726CA" w14:textId="77777777" w:rsidR="00931137" w:rsidRPr="00931137" w:rsidRDefault="00931137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</w:p>
    <w:p w14:paraId="658B5DA8" w14:textId="3C3805FD" w:rsidR="00CF624E" w:rsidRPr="00937FB5" w:rsidRDefault="00937FB5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Авторы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из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разных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организаций</w:t>
      </w:r>
    </w:p>
    <w:p w14:paraId="5E70D906" w14:textId="77777777" w:rsidR="00937FB5" w:rsidRDefault="00937FB5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5968E2D3" w14:textId="178808F8" w:rsidR="00937FB5" w:rsidRPr="00937FB5" w:rsidRDefault="006602C2" w:rsidP="00937FB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*</w:t>
      </w:r>
    </w:p>
    <w:p w14:paraId="27D291AB" w14:textId="766F61C2" w:rsidR="00937FB5" w:rsidRPr="00937FB5" w:rsidRDefault="006602C2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542B1EDE" w14:textId="33C96E96" w:rsidR="00937FB5" w:rsidRPr="00937FB5" w:rsidRDefault="00506DC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Московский физико-технический институт (национальный исследовательский университет), г. Долгопрудный, Московская обл., Российская Федерация</w:t>
      </w:r>
    </w:p>
    <w:p w14:paraId="154C0B02" w14:textId="3EF256FB" w:rsidR="00937FB5" w:rsidRPr="00937FB5" w:rsidRDefault="00937FB5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*Корреспондирующий автор, </w:t>
      </w:r>
      <w:proofErr w:type="spellStart"/>
      <w:proofErr w:type="gramStart"/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e-mail</w:t>
      </w:r>
      <w:proofErr w:type="spellEnd"/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</w:t>
      </w:r>
      <w:r w:rsid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....</w:t>
      </w:r>
      <w:proofErr w:type="gramEnd"/>
      <w:r w:rsid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@mail.ru</w:t>
      </w:r>
    </w:p>
    <w:p w14:paraId="23B693BB" w14:textId="77777777" w:rsidR="00506DC7" w:rsidRDefault="00506DC7" w:rsidP="00937FB5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</w:p>
    <w:p w14:paraId="214F15D5" w14:textId="51A435F3" w:rsidR="00937FB5" w:rsidRPr="00937FB5" w:rsidRDefault="00D20027" w:rsidP="00937FB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  <w:r w:rsidRPr="00D2002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>*</w:t>
      </w:r>
    </w:p>
    <w:p w14:paraId="191DF4A4" w14:textId="2D3F056E" w:rsidR="00D20027" w:rsidRPr="00222EA5" w:rsidRDefault="00D20027" w:rsidP="00D20027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52213BAE" w14:textId="4D830A3F" w:rsidR="00937FB5" w:rsidRPr="00937FB5" w:rsidRDefault="00D2002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Moscow Institute of Physics and Technology, </w:t>
      </w:r>
      <w:proofErr w:type="spellStart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Dolgoprudniy</w:t>
      </w:r>
      <w:proofErr w:type="spellEnd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 Moscow Region, Russian Federation</w:t>
      </w:r>
    </w:p>
    <w:p w14:paraId="598C3945" w14:textId="38C192FB" w:rsidR="00937FB5" w:rsidRPr="00D20027" w:rsidRDefault="00937FB5" w:rsidP="00937FB5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  <w:r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*Corresponding author, e-mail: </w:t>
      </w:r>
      <w:proofErr w:type="gramStart"/>
      <w:r w:rsidR="00D20027"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.....</w:t>
      </w:r>
      <w:proofErr w:type="gramEnd"/>
      <w:r w:rsidR="00D20027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@mail.ru</w:t>
      </w:r>
    </w:p>
    <w:p w14:paraId="3D103EAB" w14:textId="77777777" w:rsidR="00937FB5" w:rsidRPr="00D20027" w:rsidRDefault="00937FB5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val="en-US" w:eastAsia="ru-RU"/>
        </w:rPr>
      </w:pPr>
    </w:p>
    <w:p w14:paraId="23A8CE1E" w14:textId="4E62BD98" w:rsidR="00CF624E" w:rsidRDefault="00476D70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Правильное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оформление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для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филиала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вуза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7CDD4A4" w14:textId="5E639010" w:rsidR="00CF624E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2D72DA0" w14:textId="309AC544" w:rsidR="00CF624E" w:rsidRPr="00CF624E" w:rsidRDefault="00CF624E" w:rsidP="00222EA5">
      <w:pPr>
        <w:pStyle w:val="12"/>
        <w:spacing w:line="240" w:lineRule="auto"/>
        <w:rPr>
          <w:rFonts w:ascii="Times New Roman" w:hAnsi="Times New Roman"/>
          <w:i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  <w:r w:rsidR="00222EA5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color w:val="365F91" w:themeColor="accent1" w:themeShade="BF"/>
          <w:sz w:val="24"/>
          <w:szCs w:val="24"/>
        </w:rPr>
        <w:t>г. Калуга, Российская Федерация</w:t>
      </w:r>
    </w:p>
    <w:p w14:paraId="1E593FD5" w14:textId="5E82EC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BCA24D4" w14:textId="13649275" w:rsidR="00181E4D" w:rsidRDefault="00181E4D" w:rsidP="0021457D">
      <w:pPr>
        <w:pStyle w:val="2"/>
      </w:pPr>
      <w:bookmarkStart w:id="2" w:name="_Toc100822160"/>
      <w:r>
        <w:t>НЕЗАВИСИМЫЙ ИССЛЕДОВАТЕЛЬ</w:t>
      </w:r>
      <w:bookmarkEnd w:id="2"/>
    </w:p>
    <w:p w14:paraId="59F57CC0" w14:textId="77777777" w:rsidR="00181E4D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55124840" w14:textId="762E029D" w:rsidR="00FB6523" w:rsidRDefault="00476D70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Автор без аффилиации</w:t>
      </w:r>
      <w:r w:rsidR="00FB6523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8F01E88" w14:textId="77777777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14:paraId="66CD6016" w14:textId="3B866354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lastRenderedPageBreak/>
        <w:t>Фамилия И. О.</w:t>
      </w:r>
    </w:p>
    <w:p w14:paraId="09C3E90C" w14:textId="61D8CEB6" w:rsidR="00FB6523" w:rsidRPr="00CF624E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</w:t>
      </w:r>
      <w:r w:rsid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24381EA8" w14:textId="762C6333" w:rsidR="005D7604" w:rsidRPr="00CF624E" w:rsidRDefault="005D7604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eastAsia="ru-RU"/>
        </w:rPr>
      </w:pPr>
    </w:p>
    <w:p w14:paraId="0BF449A7" w14:textId="77777777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N. Surname</w:t>
      </w:r>
    </w:p>
    <w:p w14:paraId="35BA43DD" w14:textId="5CC64D03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2F3160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Russian Federation</w:t>
      </w:r>
    </w:p>
    <w:p w14:paraId="1FE692AA" w14:textId="377286C3" w:rsidR="00FB6523" w:rsidRPr="002C4DDB" w:rsidRDefault="00FB6523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ru-RU"/>
        </w:rPr>
      </w:pPr>
    </w:p>
    <w:p w14:paraId="0B82365F" w14:textId="77777777" w:rsidR="00181E4D" w:rsidRPr="009B6212" w:rsidRDefault="00181E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B621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030AF11B" w14:textId="3E8558F6" w:rsidR="00E13CC5" w:rsidRPr="009B6212" w:rsidRDefault="00CE76FC" w:rsidP="008E65A7">
      <w:pPr>
        <w:pStyle w:val="1"/>
      </w:pPr>
      <w:bookmarkStart w:id="3" w:name="_Toc100822161"/>
      <w:r w:rsidRPr="009B6212">
        <w:lastRenderedPageBreak/>
        <w:t>2.</w:t>
      </w:r>
      <w:r w:rsidRPr="00FB6523">
        <w:rPr>
          <w:lang w:val="en-US"/>
        </w:rPr>
        <w:t> </w:t>
      </w:r>
      <w:r w:rsidR="00675264" w:rsidRPr="00CE76FC">
        <w:t>АННОТАЦИЯ</w:t>
      </w:r>
      <w:bookmarkEnd w:id="3"/>
    </w:p>
    <w:p w14:paraId="53A07059" w14:textId="693F6D2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4B5BB8" w14:textId="77777777" w:rsidR="0021457D" w:rsidRPr="009B6212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C9C25B" w14:textId="0347817E" w:rsidR="0021457D" w:rsidRDefault="0021457D" w:rsidP="0021457D">
      <w:pPr>
        <w:pStyle w:val="2"/>
      </w:pPr>
      <w:bookmarkStart w:id="4" w:name="_Toc100822162"/>
      <w:r>
        <w:t>СТРУКТУРА АННОТАЦИИ</w:t>
      </w:r>
      <w:bookmarkEnd w:id="4"/>
    </w:p>
    <w:p w14:paraId="07FCA835" w14:textId="77777777" w:rsidR="0021457D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D03FB2" w14:textId="0F31E3CB" w:rsidR="000A2EE6" w:rsidRPr="00CE76FC" w:rsidRDefault="00E239AF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В аннотации </w:t>
      </w:r>
      <w:r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Pr="00CE76FC">
        <w:rPr>
          <w:rFonts w:ascii="Times New Roman" w:hAnsi="Times New Roman"/>
          <w:sz w:val="28"/>
          <w:szCs w:val="28"/>
        </w:rPr>
        <w:t xml:space="preserve"> </w:t>
      </w:r>
      <w:r w:rsidR="007C52AC" w:rsidRPr="00CE76FC">
        <w:rPr>
          <w:rFonts w:ascii="Times New Roman" w:hAnsi="Times New Roman"/>
          <w:sz w:val="28"/>
          <w:szCs w:val="28"/>
        </w:rPr>
        <w:t xml:space="preserve">широкое </w:t>
      </w:r>
      <w:r w:rsidRPr="00CE76FC">
        <w:rPr>
          <w:rFonts w:ascii="Times New Roman" w:hAnsi="Times New Roman"/>
          <w:sz w:val="28"/>
          <w:szCs w:val="28"/>
        </w:rPr>
        <w:t>привлечение дополнительной информации (биографические данные, историческая справка, отступления, рассуждения и т.</w:t>
      </w:r>
      <w:r w:rsidR="0002786B" w:rsidRPr="00CE76FC">
        <w:rPr>
          <w:rFonts w:ascii="Times New Roman" w:hAnsi="Times New Roman"/>
          <w:sz w:val="28"/>
          <w:szCs w:val="28"/>
        </w:rPr>
        <w:t> </w:t>
      </w:r>
      <w:r w:rsidRPr="00CE76FC">
        <w:rPr>
          <w:rFonts w:ascii="Times New Roman" w:hAnsi="Times New Roman"/>
          <w:sz w:val="28"/>
          <w:szCs w:val="28"/>
        </w:rPr>
        <w:t>д.). В тексте аннотации используются простые предложения, излож</w:t>
      </w:r>
      <w:r w:rsidR="000A2EE6" w:rsidRPr="00CE76FC">
        <w:rPr>
          <w:rFonts w:ascii="Times New Roman" w:hAnsi="Times New Roman"/>
          <w:sz w:val="28"/>
          <w:szCs w:val="28"/>
        </w:rPr>
        <w:t xml:space="preserve">ение строится в научном стиле. </w:t>
      </w:r>
    </w:p>
    <w:p w14:paraId="312873EC" w14:textId="6C95F93B" w:rsidR="0008022B" w:rsidRDefault="0008022B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Аннотация к научной статье </w:t>
      </w:r>
      <w:r w:rsidRPr="00CE76FC">
        <w:rPr>
          <w:rFonts w:ascii="Times New Roman" w:hAnsi="Times New Roman"/>
          <w:b/>
          <w:sz w:val="28"/>
          <w:szCs w:val="28"/>
        </w:rPr>
        <w:t>должна включать четыре части</w:t>
      </w:r>
      <w:r w:rsidR="00CE76FC">
        <w:rPr>
          <w:rFonts w:ascii="Times New Roman" w:hAnsi="Times New Roman"/>
          <w:sz w:val="28"/>
          <w:szCs w:val="28"/>
        </w:rPr>
        <w:t>.</w:t>
      </w:r>
    </w:p>
    <w:p w14:paraId="50872FF0" w14:textId="77777777" w:rsidR="00CE76FC" w:rsidRP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F3F08F" w14:textId="1FDF6D78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Цель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Aim</w:t>
      </w:r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50742C" w:rsidRPr="0021457D">
        <w:rPr>
          <w:rFonts w:ascii="Times New Roman" w:hAnsi="Times New Roman"/>
          <w:sz w:val="28"/>
          <w:szCs w:val="28"/>
        </w:rPr>
        <w:t>Выявить причины/различия</w:t>
      </w:r>
      <w:r w:rsidR="0072685D" w:rsidRPr="0021457D">
        <w:rPr>
          <w:rFonts w:ascii="Times New Roman" w:hAnsi="Times New Roman"/>
          <w:sz w:val="28"/>
          <w:szCs w:val="28"/>
        </w:rPr>
        <w:t>…</w:t>
      </w:r>
      <w:r w:rsidR="00ED6364" w:rsidRPr="0021457D">
        <w:rPr>
          <w:rFonts w:ascii="Times New Roman" w:hAnsi="Times New Roman"/>
          <w:sz w:val="28"/>
          <w:szCs w:val="28"/>
        </w:rPr>
        <w:t>»,</w:t>
      </w:r>
      <w:r w:rsidR="0050742C" w:rsidRPr="0021457D">
        <w:rPr>
          <w:rFonts w:ascii="Times New Roman" w:hAnsi="Times New Roman"/>
          <w:sz w:val="28"/>
          <w:szCs w:val="28"/>
        </w:rPr>
        <w:t xml:space="preserve"> </w:t>
      </w:r>
      <w:r w:rsidR="0072685D" w:rsidRPr="0021457D">
        <w:rPr>
          <w:rFonts w:ascii="Times New Roman" w:hAnsi="Times New Roman"/>
          <w:sz w:val="28"/>
          <w:szCs w:val="28"/>
        </w:rPr>
        <w:t>«</w:t>
      </w:r>
      <w:r w:rsidR="0050742C" w:rsidRPr="0021457D">
        <w:rPr>
          <w:rFonts w:ascii="Times New Roman" w:hAnsi="Times New Roman"/>
          <w:sz w:val="28"/>
          <w:szCs w:val="28"/>
        </w:rPr>
        <w:t>Сформировать концепцию</w:t>
      </w:r>
      <w:r w:rsidR="00A251FA" w:rsidRPr="0021457D">
        <w:rPr>
          <w:rFonts w:ascii="Times New Roman" w:hAnsi="Times New Roman"/>
          <w:sz w:val="28"/>
          <w:szCs w:val="28"/>
        </w:rPr>
        <w:t>»</w:t>
      </w:r>
      <w:r w:rsidR="0008022B" w:rsidRPr="0021457D">
        <w:rPr>
          <w:rFonts w:ascii="Times New Roman" w:hAnsi="Times New Roman"/>
          <w:sz w:val="28"/>
          <w:szCs w:val="28"/>
        </w:rPr>
        <w:t>)</w:t>
      </w:r>
      <w:r w:rsidR="0072685D" w:rsidRPr="0021457D">
        <w:rPr>
          <w:rFonts w:ascii="Times New Roman" w:hAnsi="Times New Roman"/>
          <w:sz w:val="28"/>
          <w:szCs w:val="28"/>
        </w:rPr>
        <w:t>.</w:t>
      </w:r>
      <w:r w:rsidR="00476D70">
        <w:rPr>
          <w:rFonts w:ascii="Times New Roman" w:hAnsi="Times New Roman"/>
          <w:sz w:val="28"/>
          <w:szCs w:val="28"/>
        </w:rPr>
        <w:t xml:space="preserve"> </w:t>
      </w:r>
      <w:r w:rsidR="00476D70" w:rsidRPr="00476D70">
        <w:rPr>
          <w:rFonts w:ascii="Times New Roman" w:hAnsi="Times New Roman"/>
          <w:sz w:val="28"/>
          <w:szCs w:val="28"/>
        </w:rPr>
        <w:t xml:space="preserve">Допускается оформление в виде: </w:t>
      </w:r>
      <w:r w:rsidR="00476D70" w:rsidRPr="002E6A34">
        <w:rPr>
          <w:rFonts w:ascii="Times New Roman" w:hAnsi="Times New Roman"/>
          <w:b/>
          <w:bCs/>
          <w:sz w:val="28"/>
          <w:szCs w:val="28"/>
        </w:rPr>
        <w:t>Цель:</w:t>
      </w:r>
      <w:r w:rsidR="00476D70" w:rsidRPr="00476D70">
        <w:rPr>
          <w:rFonts w:ascii="Times New Roman" w:hAnsi="Times New Roman"/>
          <w:sz w:val="28"/>
          <w:szCs w:val="28"/>
        </w:rPr>
        <w:t xml:space="preserve"> текст…</w:t>
      </w:r>
    </w:p>
    <w:p w14:paraId="64609742" w14:textId="597752EF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Процедура и методы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proofErr w:type="spellStart"/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Methodology</w:t>
      </w:r>
      <w:proofErr w:type="spellEnd"/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роанализирован корпус текстов и…» / «</w:t>
      </w:r>
      <w:r w:rsidR="0072685D" w:rsidRPr="0021457D">
        <w:rPr>
          <w:rFonts w:ascii="Times New Roman" w:hAnsi="Times New Roman"/>
          <w:sz w:val="28"/>
          <w:szCs w:val="28"/>
        </w:rPr>
        <w:t xml:space="preserve">Проведён </w:t>
      </w:r>
      <w:r w:rsidR="0008022B" w:rsidRPr="0021457D">
        <w:rPr>
          <w:rFonts w:ascii="Times New Roman" w:hAnsi="Times New Roman"/>
          <w:sz w:val="28"/>
          <w:szCs w:val="28"/>
        </w:rPr>
        <w:t>эксперимент…» / «Осуществлены наблюдения за…» / «Основное содержание исследования составляет анализ...» / «Обобщается практический опыт...»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риведен анализ взглядов исследователей...»</w:t>
      </w:r>
      <w:r w:rsidR="0072685D" w:rsidRPr="0021457D">
        <w:rPr>
          <w:rFonts w:ascii="Times New Roman" w:hAnsi="Times New Roman"/>
          <w:sz w:val="28"/>
          <w:szCs w:val="28"/>
        </w:rPr>
        <w:t>).</w:t>
      </w:r>
      <w:r w:rsidR="0008022B" w:rsidRPr="0021457D">
        <w:rPr>
          <w:rFonts w:ascii="Times New Roman" w:hAnsi="Times New Roman"/>
          <w:sz w:val="28"/>
          <w:szCs w:val="28"/>
        </w:rPr>
        <w:t xml:space="preserve"> </w:t>
      </w:r>
    </w:p>
    <w:p w14:paraId="68979BD0" w14:textId="51B57975" w:rsidR="0008022B" w:rsidRPr="0021457D" w:rsidRDefault="00960783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Результаты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proofErr w:type="spellStart"/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Results</w:t>
      </w:r>
      <w:proofErr w:type="spellEnd"/>
      <w:r w:rsidR="002E6A34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(«Проведённый анализ показал…» / «По итогам исследования сделан вывод о…» / «По заключению автора статьи…» / «На основе изучения… установлено...»</w:t>
      </w:r>
      <w:r w:rsidR="00374368" w:rsidRPr="002F3160">
        <w:rPr>
          <w:rFonts w:ascii="Times New Roman" w:hAnsi="Times New Roman"/>
          <w:sz w:val="28"/>
          <w:szCs w:val="28"/>
        </w:rPr>
        <w:t>.</w:t>
      </w:r>
    </w:p>
    <w:p w14:paraId="1B41566D" w14:textId="420E3EE8" w:rsidR="0008022B" w:rsidRDefault="00795CA9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Т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еоретическ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/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или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практическ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значимость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Research </w:t>
      </w:r>
      <w:proofErr w:type="spellStart"/>
      <w:r w:rsidR="004D7CA2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mplications</w:t>
      </w:r>
      <w:proofErr w:type="spellEnd"/>
      <w:r w:rsidR="00DE17BF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  <w:r w:rsidR="00960783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С</w:t>
      </w:r>
      <w:r w:rsidR="0008022B" w:rsidRPr="0021457D">
        <w:rPr>
          <w:rFonts w:ascii="Times New Roman" w:hAnsi="Times New Roman"/>
          <w:sz w:val="28"/>
          <w:szCs w:val="28"/>
        </w:rPr>
        <w:t>формулированы предложения по…» / «Введены авторские редакции следующих понятий…»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бнов</w:t>
      </w:r>
      <w:r w:rsidR="00F7597F" w:rsidRPr="0021457D">
        <w:rPr>
          <w:rFonts w:ascii="Times New Roman" w:hAnsi="Times New Roman"/>
          <w:sz w:val="28"/>
          <w:szCs w:val="28"/>
        </w:rPr>
        <w:t>лена</w:t>
      </w:r>
      <w:r w:rsidR="0008022B" w:rsidRPr="0021457D">
        <w:rPr>
          <w:rFonts w:ascii="Times New Roman" w:hAnsi="Times New Roman"/>
          <w:sz w:val="28"/>
          <w:szCs w:val="28"/>
        </w:rPr>
        <w:t xml:space="preserve"> проблематик</w:t>
      </w:r>
      <w:r w:rsidR="00F7597F" w:rsidRPr="0021457D">
        <w:rPr>
          <w:rFonts w:ascii="Times New Roman" w:hAnsi="Times New Roman"/>
          <w:sz w:val="28"/>
          <w:szCs w:val="28"/>
        </w:rPr>
        <w:t>а</w:t>
      </w:r>
      <w:r w:rsidR="0008022B" w:rsidRPr="0021457D">
        <w:rPr>
          <w:rFonts w:ascii="Times New Roman" w:hAnsi="Times New Roman"/>
          <w:sz w:val="28"/>
          <w:szCs w:val="28"/>
        </w:rPr>
        <w:t>…»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редложены</w:t>
      </w:r>
      <w:r w:rsidR="00732335" w:rsidRPr="0021457D">
        <w:rPr>
          <w:rFonts w:ascii="Times New Roman" w:hAnsi="Times New Roman"/>
          <w:sz w:val="28"/>
          <w:szCs w:val="28"/>
        </w:rPr>
        <w:t>…</w:t>
      </w:r>
      <w:r w:rsidR="0008022B" w:rsidRPr="0021457D">
        <w:rPr>
          <w:rFonts w:ascii="Times New Roman" w:hAnsi="Times New Roman"/>
          <w:sz w:val="28"/>
          <w:szCs w:val="28"/>
        </w:rPr>
        <w:t>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бобщ</w:t>
      </w:r>
      <w:r w:rsidR="00085B86" w:rsidRPr="0021457D">
        <w:rPr>
          <w:rFonts w:ascii="Times New Roman" w:hAnsi="Times New Roman"/>
          <w:sz w:val="28"/>
          <w:szCs w:val="28"/>
        </w:rPr>
        <w:t>ё</w:t>
      </w:r>
      <w:r w:rsidR="0008022B" w:rsidRPr="0021457D">
        <w:rPr>
          <w:rFonts w:ascii="Times New Roman" w:hAnsi="Times New Roman"/>
          <w:sz w:val="28"/>
          <w:szCs w:val="28"/>
        </w:rPr>
        <w:t>н новый материал по исследуемой теме, в научный оборот введены...»</w:t>
      </w:r>
      <w:r w:rsidR="00CE76FC" w:rsidRPr="0021457D">
        <w:rPr>
          <w:rFonts w:ascii="Times New Roman" w:hAnsi="Times New Roman"/>
          <w:sz w:val="28"/>
          <w:szCs w:val="28"/>
        </w:rPr>
        <w:t>.</w:t>
      </w:r>
    </w:p>
    <w:p w14:paraId="6ED796BB" w14:textId="77777777" w:rsidR="002E6A34" w:rsidRPr="002E6A34" w:rsidRDefault="002E6A34" w:rsidP="002E6A34">
      <w:pPr>
        <w:pStyle w:val="aff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sz w:val="28"/>
          <w:szCs w:val="28"/>
          <w:lang w:eastAsia="en-US"/>
        </w:rPr>
        <w:t>Допускаются следующие названия этого раздела: «Теоретическая и практическая значимость», «Теоретическая значимость», «Практическая значимость».</w:t>
      </w:r>
    </w:p>
    <w:p w14:paraId="5FBE706E" w14:textId="77777777" w:rsidR="002E6A34" w:rsidRPr="002E6A34" w:rsidRDefault="002E6A34" w:rsidP="002E6A34">
      <w:pPr>
        <w:pStyle w:val="aff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sz w:val="28"/>
          <w:szCs w:val="28"/>
          <w:lang w:eastAsia="en-US"/>
        </w:rPr>
        <w:t>Возможно также оформление текста раздела в следующем виде (пример):</w:t>
      </w:r>
    </w:p>
    <w:p w14:paraId="62DF215A" w14:textId="27EC0667" w:rsidR="002E6A34" w:rsidRPr="002E6A34" w:rsidRDefault="002E6A34" w:rsidP="002E6A34">
      <w:pPr>
        <w:pStyle w:val="aff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6A3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Теоретическая значимость</w:t>
      </w:r>
      <w:r w:rsidRPr="002E6A34">
        <w:rPr>
          <w:rFonts w:ascii="Times New Roman" w:eastAsia="Calibri" w:hAnsi="Times New Roman"/>
          <w:sz w:val="28"/>
          <w:szCs w:val="28"/>
          <w:lang w:eastAsia="en-US"/>
        </w:rPr>
        <w:t xml:space="preserve"> исследования заключается в систематизации … </w:t>
      </w:r>
      <w:r w:rsidRPr="002E6A3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Практическое значение</w:t>
      </w:r>
      <w:r w:rsidRPr="002E6A34">
        <w:rPr>
          <w:rFonts w:ascii="Times New Roman" w:eastAsia="Calibri" w:hAnsi="Times New Roman"/>
          <w:sz w:val="28"/>
          <w:szCs w:val="28"/>
          <w:lang w:eastAsia="en-US"/>
        </w:rPr>
        <w:t xml:space="preserve"> имеет …</w:t>
      </w:r>
    </w:p>
    <w:p w14:paraId="35D26FA1" w14:textId="5C02F431" w:rsidR="00CE76FC" w:rsidRPr="00BE45B8" w:rsidRDefault="00CE76FC" w:rsidP="00CE76F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 w:themeColor="text1"/>
        </w:rPr>
      </w:pPr>
    </w:p>
    <w:p w14:paraId="13DE2722" w14:textId="24832F2F" w:rsidR="00E239AF" w:rsidRPr="00085B86" w:rsidRDefault="00E239AF" w:rsidP="00CE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Объём аннотации </w:t>
      </w:r>
      <w:r w:rsidR="00085B86">
        <w:rPr>
          <w:rFonts w:ascii="Times New Roman" w:hAnsi="Times New Roman"/>
          <w:sz w:val="28"/>
          <w:szCs w:val="28"/>
        </w:rPr>
        <w:t>–</w:t>
      </w:r>
      <w:r w:rsidR="004B59E8">
        <w:rPr>
          <w:rFonts w:ascii="Times New Roman" w:hAnsi="Times New Roman"/>
          <w:sz w:val="28"/>
          <w:szCs w:val="28"/>
        </w:rPr>
        <w:t xml:space="preserve"> 8</w:t>
      </w:r>
      <w:r w:rsidRPr="00085B86">
        <w:rPr>
          <w:rFonts w:ascii="Times New Roman" w:hAnsi="Times New Roman"/>
          <w:sz w:val="28"/>
          <w:szCs w:val="28"/>
        </w:rPr>
        <w:t>00–1000 печатных знаков с пробелами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43FE5525" w14:textId="77777777" w:rsidR="00085B86" w:rsidRDefault="00085B86" w:rsidP="00085B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C900297" w14:textId="041F0469" w:rsidR="00E13CC5" w:rsidRPr="009B6212" w:rsidRDefault="00675264" w:rsidP="0021457D">
      <w:pPr>
        <w:pStyle w:val="2"/>
      </w:pPr>
      <w:bookmarkStart w:id="5" w:name="_Toc100822163"/>
      <w:r w:rsidRPr="00085B86">
        <w:t>КЛЮЧЕВЫЕ СЛОВА</w:t>
      </w:r>
      <w:r w:rsidR="00085B86">
        <w:t> / </w:t>
      </w:r>
      <w:r w:rsidR="00085B86">
        <w:rPr>
          <w:lang w:val="en-US"/>
        </w:rPr>
        <w:t>KEYWORDS</w:t>
      </w:r>
      <w:bookmarkEnd w:id="5"/>
    </w:p>
    <w:p w14:paraId="1C097FAE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4062" w14:textId="6541C521" w:rsidR="00E13CC5" w:rsidRPr="00085B86" w:rsidRDefault="00E239AF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5–7</w:t>
      </w:r>
      <w:r w:rsidR="00085B86">
        <w:rPr>
          <w:rFonts w:ascii="Times New Roman" w:hAnsi="Times New Roman"/>
          <w:sz w:val="28"/>
          <w:szCs w:val="28"/>
        </w:rPr>
        <w:t> </w:t>
      </w:r>
      <w:r w:rsidRPr="00085B86">
        <w:rPr>
          <w:rFonts w:ascii="Times New Roman" w:hAnsi="Times New Roman"/>
          <w:sz w:val="28"/>
          <w:szCs w:val="28"/>
        </w:rPr>
        <w:t xml:space="preserve">слов и словосочетаний: терминов по профилю исследования, упорядоченных </w:t>
      </w:r>
      <w:r w:rsidR="00522AE4" w:rsidRPr="00522AE4">
        <w:rPr>
          <w:rFonts w:ascii="Times New Roman" w:hAnsi="Times New Roman"/>
          <w:i/>
          <w:iCs/>
          <w:sz w:val="28"/>
          <w:szCs w:val="28"/>
        </w:rPr>
        <w:t>по алфавиту</w:t>
      </w:r>
      <w:r w:rsidRPr="00085B86">
        <w:rPr>
          <w:rFonts w:ascii="Times New Roman" w:hAnsi="Times New Roman"/>
          <w:sz w:val="28"/>
          <w:szCs w:val="28"/>
        </w:rPr>
        <w:t>, соответствующим описанию исследования.</w:t>
      </w:r>
    </w:p>
    <w:p w14:paraId="2972CE2A" w14:textId="184A6204" w:rsidR="00815DFD" w:rsidRPr="00085B86" w:rsidRDefault="00815DFD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На английском языке «</w:t>
      </w:r>
      <w:r w:rsidR="002D28A9" w:rsidRPr="00085B86">
        <w:rPr>
          <w:rFonts w:ascii="Times New Roman" w:hAnsi="Times New Roman"/>
          <w:sz w:val="28"/>
          <w:szCs w:val="28"/>
        </w:rPr>
        <w:t>К</w:t>
      </w:r>
      <w:r w:rsidR="00BB4235" w:rsidRPr="00085B86">
        <w:rPr>
          <w:rFonts w:ascii="Times New Roman" w:hAnsi="Times New Roman"/>
          <w:sz w:val="28"/>
          <w:szCs w:val="28"/>
        </w:rPr>
        <w:t>лючевые слова» пишем слитно</w:t>
      </w:r>
      <w:r w:rsidR="00085B86">
        <w:rPr>
          <w:rFonts w:ascii="Times New Roman" w:hAnsi="Times New Roman"/>
          <w:sz w:val="28"/>
          <w:szCs w:val="28"/>
        </w:rPr>
        <w:t>:</w:t>
      </w:r>
      <w:r w:rsidR="00BB4235" w:rsidRPr="00085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235" w:rsidRPr="00085B86">
        <w:rPr>
          <w:rFonts w:ascii="Times New Roman" w:hAnsi="Times New Roman"/>
          <w:sz w:val="28"/>
          <w:szCs w:val="28"/>
        </w:rPr>
        <w:t>Key</w:t>
      </w:r>
      <w:r w:rsidR="00D461DE" w:rsidRPr="00085B86">
        <w:rPr>
          <w:rFonts w:ascii="Times New Roman" w:hAnsi="Times New Roman"/>
          <w:sz w:val="28"/>
          <w:szCs w:val="28"/>
        </w:rPr>
        <w:t>words</w:t>
      </w:r>
      <w:proofErr w:type="spellEnd"/>
      <w:r w:rsidR="00085B86">
        <w:rPr>
          <w:rFonts w:ascii="Times New Roman" w:hAnsi="Times New Roman"/>
          <w:sz w:val="28"/>
          <w:szCs w:val="28"/>
        </w:rPr>
        <w:t>.</w:t>
      </w:r>
    </w:p>
    <w:p w14:paraId="345BDD93" w14:textId="52066AFE" w:rsidR="002D28A9" w:rsidRDefault="002D28A9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Точка после ключевых слов не ставится</w:t>
      </w:r>
      <w:r w:rsidR="00181E4D">
        <w:rPr>
          <w:rFonts w:ascii="Times New Roman" w:hAnsi="Times New Roman"/>
          <w:sz w:val="28"/>
          <w:szCs w:val="28"/>
        </w:rPr>
        <w:t>.</w:t>
      </w:r>
    </w:p>
    <w:p w14:paraId="5B436F55" w14:textId="36091F0F" w:rsidR="003B16A2" w:rsidRPr="00085B86" w:rsidRDefault="003B16A2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список ключевых слов </w:t>
      </w:r>
      <w:r w:rsidRPr="004B59E8">
        <w:rPr>
          <w:rFonts w:ascii="Times New Roman" w:hAnsi="Times New Roman"/>
          <w:sz w:val="28"/>
          <w:szCs w:val="28"/>
        </w:rPr>
        <w:t xml:space="preserve">не </w:t>
      </w:r>
      <w:r w:rsidR="002F3160" w:rsidRPr="004B59E8">
        <w:rPr>
          <w:rFonts w:ascii="Times New Roman" w:hAnsi="Times New Roman"/>
          <w:sz w:val="28"/>
          <w:szCs w:val="28"/>
        </w:rPr>
        <w:t>включаются</w:t>
      </w:r>
      <w:r w:rsidRPr="004B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имена персоналий, не указанных в названии статьи.</w:t>
      </w:r>
    </w:p>
    <w:p w14:paraId="5D8A14DD" w14:textId="37901EC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5032B5" w14:textId="039FA12B" w:rsidR="00DF1C78" w:rsidRPr="009B6212" w:rsidRDefault="00DF1C78" w:rsidP="0021457D">
      <w:pPr>
        <w:pStyle w:val="2"/>
        <w:rPr>
          <w:highlight w:val="cyan"/>
        </w:rPr>
      </w:pPr>
      <w:bookmarkStart w:id="6" w:name="_Toc100822164"/>
      <w:r w:rsidRPr="00085B86">
        <w:t>БЛАГОДАРНОСТИ</w:t>
      </w:r>
      <w:r w:rsidR="00DE17BF">
        <w:t xml:space="preserve"> </w:t>
      </w:r>
      <w:r w:rsidR="00DE17BF" w:rsidRPr="00DE17BF">
        <w:t>И ИСТОЧНИКИ ФИНАНСИРОВАНИЯ</w:t>
      </w:r>
      <w:r w:rsidR="00085B86">
        <w:t> </w:t>
      </w:r>
      <w:r w:rsidRPr="00085B86">
        <w:t>/</w:t>
      </w:r>
      <w:r w:rsidR="00085B86">
        <w:t> </w:t>
      </w:r>
      <w:r w:rsidRPr="00085B86">
        <w:rPr>
          <w:lang w:val="en-GB"/>
        </w:rPr>
        <w:t>ACKNOWLEDGMENTS</w:t>
      </w:r>
      <w:bookmarkEnd w:id="6"/>
      <w:r w:rsidRPr="00085B86">
        <w:rPr>
          <w:highlight w:val="cyan"/>
        </w:rPr>
        <w:t xml:space="preserve"> </w:t>
      </w:r>
    </w:p>
    <w:p w14:paraId="04CC0D14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76B62F94" w14:textId="202791F2" w:rsidR="00DF1C78" w:rsidRDefault="00DF1C78" w:rsidP="00CE7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Эта информация размещается после </w:t>
      </w:r>
      <w:r w:rsidRPr="00085B86">
        <w:rPr>
          <w:rFonts w:ascii="Times New Roman" w:hAnsi="Times New Roman"/>
          <w:b/>
          <w:sz w:val="28"/>
          <w:szCs w:val="28"/>
        </w:rPr>
        <w:t>ключевых слов.</w:t>
      </w:r>
    </w:p>
    <w:p w14:paraId="1C6B7A85" w14:textId="77777777" w:rsidR="00DE17BF" w:rsidRPr="00DE17BF" w:rsidRDefault="00DE17BF" w:rsidP="00DE1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Необязательный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раздел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Приводятся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гранты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иные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виды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финансирования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исследования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Также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здесь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может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быть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коллегам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организациям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помощь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исследования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приводится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том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что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работе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использовано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нестандартное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оборудование</w:t>
      </w:r>
    </w:p>
    <w:p w14:paraId="43DC4B80" w14:textId="01B332A2" w:rsidR="00181E4D" w:rsidRDefault="00DE17BF" w:rsidP="00DE17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могут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указать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следующую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«Работа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государственного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задания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Министерства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науки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Российской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Федерации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тема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…»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«Исследование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поддержке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РФФИ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проекта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№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19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/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выражают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ОИВТ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РАН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подготовку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образцов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...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проч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489231D" w14:textId="77777777" w:rsidR="001272E2" w:rsidRDefault="001272E2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5874EAD" w14:textId="18A1DC32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81E4D">
        <w:rPr>
          <w:rFonts w:ascii="Times New Roman" w:hAnsi="Times New Roman"/>
          <w:b/>
          <w:sz w:val="28"/>
          <w:szCs w:val="24"/>
        </w:rPr>
        <w:t>Правильно:</w:t>
      </w:r>
    </w:p>
    <w:p w14:paraId="22E21FB0" w14:textId="77777777" w:rsidR="00E67464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14:paraId="57E6586F" w14:textId="5995A757" w:rsidR="00E67464" w:rsidRPr="008E65A7" w:rsidRDefault="001272E2" w:rsidP="00522AE4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1272E2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 и источники финансирования</w:t>
      </w:r>
      <w:r w:rsidR="00522AE4" w:rsidRPr="001272E2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 xml:space="preserve">. 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 xml:space="preserve">Исследование выполнено в рамках гранта РФФИ </w:t>
      </w:r>
      <w:proofErr w:type="gramStart"/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№ 15-04-00494</w:t>
      </w:r>
      <w:proofErr w:type="gramEnd"/>
      <w:r w:rsidR="00E67464" w:rsidRPr="008E65A7">
        <w:rPr>
          <w:rFonts w:ascii="Times New Roman" w:hAnsi="Times New Roman"/>
          <w:color w:val="365F91" w:themeColor="accent1" w:themeShade="BF"/>
          <w:sz w:val="24"/>
        </w:rPr>
        <w:t xml:space="preserve"> «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Н.</w:t>
      </w:r>
      <w:r w:rsidR="002F3160" w:rsidRPr="004B59E8">
        <w:rPr>
          <w:rFonts w:ascii="Times New Roman" w:hAnsi="Times New Roman"/>
          <w:color w:val="365F91" w:themeColor="accent1" w:themeShade="BF"/>
          <w:sz w:val="24"/>
        </w:rPr>
        <w:t> 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М.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 Карамзин: энциклопедический словарь».</w:t>
      </w:r>
    </w:p>
    <w:p w14:paraId="3ADB8EB0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000AD14" w14:textId="3EA3CA34" w:rsidR="00BE45B8" w:rsidRPr="00BE45B8" w:rsidRDefault="00BE45B8" w:rsidP="0021457D">
      <w:pPr>
        <w:pStyle w:val="2"/>
        <w:rPr>
          <w:i/>
        </w:rPr>
      </w:pPr>
      <w:bookmarkStart w:id="7" w:name="_Toc100822165"/>
      <w:r w:rsidRPr="00BE45B8">
        <w:rPr>
          <w:color w:val="5F497A" w:themeColor="accent4" w:themeShade="BF"/>
        </w:rPr>
        <w:t>*</w:t>
      </w:r>
      <w:r w:rsidRPr="00BE45B8">
        <w:t>РАЗДЕЛ «НАУЧНАЯ ЖИЗНЬ»</w:t>
      </w:r>
      <w:bookmarkEnd w:id="7"/>
    </w:p>
    <w:p w14:paraId="04FC94A9" w14:textId="77777777" w:rsidR="00BE45B8" w:rsidRDefault="00BE45B8" w:rsidP="00BE4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9"/>
          <w:highlight w:val="cyan"/>
          <w:lang w:eastAsia="ru-RU"/>
        </w:rPr>
      </w:pPr>
    </w:p>
    <w:p w14:paraId="788BB320" w14:textId="77777777" w:rsidR="008E65A7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материала в раздел «Научная жизнь»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отчёт о конференции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аннотация и ключевые слова не нужны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Только заголовок на русском и английском языках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Это не научная статья, в РИНЦ материал размечается как «другое».</w:t>
      </w:r>
    </w:p>
    <w:p w14:paraId="792BB910" w14:textId="7F68F4FE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4D3E85EB" w14:textId="5F59D6CD" w:rsidR="00E13CC5" w:rsidRPr="001D1535" w:rsidRDefault="0068313F" w:rsidP="008E65A7">
      <w:pPr>
        <w:pStyle w:val="1"/>
      </w:pPr>
      <w:bookmarkStart w:id="8" w:name="_Toc100822166"/>
      <w:r w:rsidRPr="002F3160">
        <w:lastRenderedPageBreak/>
        <w:t>3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8"/>
    </w:p>
    <w:p w14:paraId="1A1A3E26" w14:textId="14E5FF3D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67D8832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1739BCC7" w14:textId="0460E962" w:rsidR="0021457D" w:rsidRPr="0068313F" w:rsidRDefault="0068313F" w:rsidP="0068313F">
      <w:pPr>
        <w:pStyle w:val="2"/>
      </w:pPr>
      <w:bookmarkStart w:id="9" w:name="_Toc100822167"/>
      <w:r>
        <w:t>СТРУКТУРА СТАТЬИ</w:t>
      </w:r>
      <w:bookmarkEnd w:id="9"/>
    </w:p>
    <w:p w14:paraId="2FE575A0" w14:textId="03AD7FFA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EDC9050" w14:textId="77777777" w:rsidR="0068313F" w:rsidRPr="00085B86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Статья должна быть разбита на смысловые подразделы: </w:t>
      </w:r>
    </w:p>
    <w:p w14:paraId="7E993ECD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Введение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580B3455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2–3 смысловых подраздела</w:t>
      </w:r>
      <w:r w:rsidRPr="007C525B">
        <w:rPr>
          <w:rFonts w:ascii="Times New Roman" w:hAnsi="Times New Roman"/>
          <w:iCs/>
          <w:color w:val="17365D" w:themeColor="text2" w:themeShade="BF"/>
          <w:sz w:val="28"/>
          <w:szCs w:val="28"/>
        </w:rPr>
        <w:t xml:space="preserve"> 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(или один, который не должен называться </w:t>
      </w:r>
      <w:r w:rsidRPr="00085B86">
        <w:rPr>
          <w:rFonts w:ascii="Times New Roman" w:hAnsi="Times New Roman"/>
          <w:b/>
          <w:bCs/>
          <w:iCs/>
          <w:color w:val="000000"/>
          <w:sz w:val="28"/>
          <w:szCs w:val="28"/>
        </w:rPr>
        <w:t>«Основной частью»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0E39671" w14:textId="77777777" w:rsidR="0068313F" w:rsidRPr="009B6212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B6212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Заключение</w:t>
      </w:r>
      <w:r w:rsidRPr="009B621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32134E1F" w14:textId="29A8CCDC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958CAE5" w14:textId="53A675DE" w:rsidR="00787414" w:rsidRPr="001D1535" w:rsidRDefault="001D1535" w:rsidP="0021457D">
      <w:pPr>
        <w:pStyle w:val="2"/>
      </w:pPr>
      <w:bookmarkStart w:id="10" w:name="_Toc100822168"/>
      <w:r w:rsidRPr="001D1535">
        <w:t>ФОРМАТИРОВАНИЕ ОСНОВНОГО ТЕКСТА</w:t>
      </w:r>
      <w:bookmarkEnd w:id="10"/>
    </w:p>
    <w:p w14:paraId="2E6C5CB4" w14:textId="62A7B3C6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E5EDD" w14:textId="478A38F4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19BDEA62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4A082E0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0CA209A" w14:textId="2DCA3F0D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74464BE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646F865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6E6132B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01E8CA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5ACC29F9" w14:textId="213FDE4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59D005D9" w14:textId="4BC988D2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2F316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1D153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 New Roman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 </w:t>
      </w:r>
      <w:proofErr w:type="spellStart"/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7F3FCD0D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0B32D8CC" w14:textId="6A0622EA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</w:t>
      </w:r>
      <w:r w:rsidR="00787414" w:rsidRPr="004B59E8">
        <w:rPr>
          <w:rFonts w:ascii="Times New Roman" w:hAnsi="Times New Roman"/>
          <w:sz w:val="28"/>
          <w:szCs w:val="28"/>
        </w:rPr>
        <w:t>др.)</w:t>
      </w:r>
      <w:r w:rsidR="002F3160" w:rsidRPr="004B59E8">
        <w:rPr>
          <w:rFonts w:ascii="Times New Roman" w:hAnsi="Times New Roman"/>
          <w:sz w:val="28"/>
          <w:szCs w:val="28"/>
        </w:rPr>
        <w:t>,</w:t>
      </w:r>
      <w:r w:rsidR="00787414" w:rsidRPr="004B59E8">
        <w:rPr>
          <w:rFonts w:ascii="Times New Roman" w:hAnsi="Times New Roman"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8°мм, 300°руб.</w:t>
      </w:r>
      <w:r>
        <w:rPr>
          <w:rFonts w:ascii="Times New Roman" w:hAnsi="Times New Roman"/>
          <w:sz w:val="28"/>
          <w:szCs w:val="28"/>
        </w:rPr>
        <w:t>;</w:t>
      </w:r>
    </w:p>
    <w:p w14:paraId="60F606C0" w14:textId="33D8DF1F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44A705FA" w14:textId="255A2C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 xml:space="preserve">авлены в виде: </w:t>
      </w:r>
      <w:proofErr w:type="gramStart"/>
      <w:r w:rsidR="00A23C9E" w:rsidRPr="001D1535">
        <w:rPr>
          <w:rFonts w:ascii="Times New Roman" w:hAnsi="Times New Roman"/>
          <w:sz w:val="28"/>
          <w:szCs w:val="28"/>
        </w:rPr>
        <w:t>« »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35256E3" w14:textId="2090BF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ире использовать среднее </w:t>
      </w:r>
      <w:proofErr w:type="gramStart"/>
      <w:r w:rsidR="00787414" w:rsidRPr="001D1535">
        <w:rPr>
          <w:rFonts w:ascii="Times New Roman" w:hAnsi="Times New Roman"/>
          <w:color w:val="000000"/>
          <w:sz w:val="28"/>
          <w:szCs w:val="28"/>
        </w:rPr>
        <w:t>( –</w:t>
      </w:r>
      <w:proofErr w:type="gramEnd"/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D77B41" w14:textId="3F70A86C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A05643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331A2687" w14:textId="156D456E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0D44C8E3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220C444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99B83A8" w14:textId="1E7CD8F6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E4345F" w:rsidRPr="00E119F0">
        <w:rPr>
          <w:rFonts w:ascii="Times New Roman" w:hAnsi="Times New Roman"/>
          <w:color w:val="17365D" w:themeColor="text2" w:themeShade="BF"/>
          <w:sz w:val="28"/>
          <w:szCs w:val="28"/>
        </w:rPr>
        <w:t>°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154CE616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2E168A2A" w14:textId="2AF155F6" w:rsidR="00553870" w:rsidRPr="001D1535" w:rsidRDefault="0068313F" w:rsidP="0021457D">
      <w:pPr>
        <w:pStyle w:val="2"/>
      </w:pPr>
      <w:bookmarkStart w:id="11" w:name="_Toc100822169"/>
      <w:r>
        <w:t xml:space="preserve">ОФОРМЛЕНИЕ </w:t>
      </w:r>
      <w:r w:rsidR="00D34E0F" w:rsidRPr="00D34E0F">
        <w:t>ТАБЛИЦ</w:t>
      </w:r>
      <w:r>
        <w:t>Ы</w:t>
      </w:r>
      <w:bookmarkEnd w:id="11"/>
    </w:p>
    <w:p w14:paraId="68FCC601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F47B3" w14:textId="4E7B9B7C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122E5AB9" w14:textId="02802F74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175B23A1" w14:textId="7B26D699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фото:</w:t>
      </w:r>
    </w:p>
    <w:p w14:paraId="184862BD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1E72A8B7" w14:textId="2946B2DC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FBF2410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E119F0" w:rsidRPr="00E119F0" w14:paraId="1CEBC188" w14:textId="77777777" w:rsidTr="00A67799">
        <w:tc>
          <w:tcPr>
            <w:tcW w:w="3379" w:type="dxa"/>
            <w:shd w:val="clear" w:color="auto" w:fill="auto"/>
          </w:tcPr>
          <w:p w14:paraId="52D73A66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5E84AED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5B8F20D7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5B47F005" w14:textId="77777777" w:rsidTr="00A67799">
        <w:tc>
          <w:tcPr>
            <w:tcW w:w="3379" w:type="dxa"/>
            <w:shd w:val="clear" w:color="auto" w:fill="auto"/>
          </w:tcPr>
          <w:p w14:paraId="1B6C47B0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406F72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3A43EF81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71CFC695" w14:textId="5320D860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6B5B0E5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4B022901" w14:textId="0128D522" w:rsidR="007023C2" w:rsidRP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</w:rPr>
        <w:t>ИЛИ</w:t>
      </w:r>
    </w:p>
    <w:p w14:paraId="229A9AB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2CEBF457" w14:textId="1F412E51" w:rsidR="007023C2" w:rsidRPr="00E119F0" w:rsidRDefault="007023C2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51547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</w:p>
    <w:p w14:paraId="73097370" w14:textId="77777777" w:rsidR="007023C2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</w:rPr>
      </w:pPr>
    </w:p>
    <w:p w14:paraId="4C9E749E" w14:textId="752E1379" w:rsidR="00415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t>Пояснение к оформлению и</w:t>
      </w:r>
      <w:r w:rsidR="00415CA6" w:rsidRPr="00D34E0F">
        <w:rPr>
          <w:rFonts w:ascii="Times New Roman" w:hAnsi="Times New Roman"/>
          <w:b/>
          <w:sz w:val="28"/>
          <w:szCs w:val="28"/>
        </w:rPr>
        <w:t>сточник</w:t>
      </w:r>
      <w:r w:rsidRPr="00D34E0F">
        <w:rPr>
          <w:rFonts w:ascii="Times New Roman" w:hAnsi="Times New Roman"/>
          <w:b/>
          <w:sz w:val="28"/>
          <w:szCs w:val="28"/>
        </w:rPr>
        <w:t>а</w:t>
      </w:r>
      <w:r w:rsidR="00D34E0F">
        <w:rPr>
          <w:rFonts w:ascii="Times New Roman" w:hAnsi="Times New Roman"/>
          <w:b/>
          <w:sz w:val="28"/>
          <w:szCs w:val="28"/>
        </w:rPr>
        <w:t>.</w:t>
      </w:r>
      <w:r w:rsidR="00415CA6" w:rsidRPr="00D34E0F">
        <w:rPr>
          <w:rFonts w:ascii="Times New Roman" w:hAnsi="Times New Roman"/>
          <w:sz w:val="28"/>
          <w:szCs w:val="28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="00415CA6"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номер произведения в списке литературы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[2</w:t>
      </w:r>
      <w:r w:rsidRPr="00D34E0F">
        <w:rPr>
          <w:rFonts w:ascii="Times New Roman" w:hAnsi="Times New Roman"/>
          <w:color w:val="000000"/>
          <w:sz w:val="28"/>
          <w:szCs w:val="28"/>
        </w:rPr>
        <w:t>, с.</w:t>
      </w:r>
      <w:r w:rsidR="00D34E0F"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]</w:t>
      </w:r>
      <w:r w:rsidRP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118F2A90" w14:textId="4DC19EA3" w:rsidR="00457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когда данные – результаты </w:t>
      </w:r>
      <w:proofErr w:type="gramStart"/>
      <w:r w:rsidR="00737BEF" w:rsidRPr="00D34E0F">
        <w:rPr>
          <w:rFonts w:ascii="Times New Roman" w:hAnsi="Times New Roman"/>
          <w:color w:val="000000"/>
          <w:sz w:val="28"/>
          <w:szCs w:val="28"/>
        </w:rPr>
        <w:t>эмпирического исследования</w:t>
      </w:r>
      <w:proofErr w:type="gramEnd"/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произве</w:t>
      </w:r>
      <w:r w:rsidR="002F3160" w:rsidRPr="00E51547">
        <w:rPr>
          <w:rFonts w:ascii="Times New Roman" w:hAnsi="Times New Roman"/>
          <w:color w:val="000000"/>
          <w:sz w:val="28"/>
          <w:szCs w:val="28"/>
        </w:rPr>
        <w:t>дён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ного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автором, и о результатах этого исследования сообщается в статье. </w:t>
      </w:r>
    </w:p>
    <w:p w14:paraId="3C608B4A" w14:textId="024497B9" w:rsidR="007023C2" w:rsidRPr="00D34E0F" w:rsidRDefault="00457CA6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 w:rsidR="00D34E0F"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 w:rsid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5ECC5977" w14:textId="4FC34B3F" w:rsidR="00737BEF" w:rsidRDefault="00737BE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8C4D5A4" w14:textId="77777777" w:rsidR="00D34E0F" w:rsidRDefault="00D34E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2A8E13" w14:textId="657E3EDE" w:rsidR="00D34E0F" w:rsidRPr="00D34E0F" w:rsidRDefault="0068313F" w:rsidP="0021457D">
      <w:pPr>
        <w:pStyle w:val="2"/>
      </w:pPr>
      <w:bookmarkStart w:id="12" w:name="_Toc100822170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12"/>
    </w:p>
    <w:p w14:paraId="5DE10891" w14:textId="77777777" w:rsidR="00374368" w:rsidRPr="002F3160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60A2FF92" w14:textId="7AC8B194" w:rsidR="00D34E0F" w:rsidRP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</w:rPr>
        <w:t>ДИАГРАММЫ</w:t>
      </w:r>
    </w:p>
    <w:p w14:paraId="249F617A" w14:textId="77777777" w:rsid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351724" w14:textId="7B1D0D97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05F74D9A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C5A010" w14:textId="5003F784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4B72761C" wp14:editId="29E18D56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370" w14:textId="08A844DB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proofErr w:type="spellStart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</w:t>
      </w:r>
      <w:proofErr w:type="spellEnd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1F7FD06C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056B85D2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08F980D1" w14:textId="1DEACAD3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66CF75E4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242AB661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15A374A4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3ABE8368" w14:textId="5B28DA2C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0129ECA3" wp14:editId="51D31F89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14C6" w14:textId="7134FAAC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55CDC20D" w14:textId="2B6DADAD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519A498F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1DEE58BB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67793791" w14:textId="17EFBB25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(долл</w:t>
      </w:r>
      <w:r w:rsidR="002F3160" w:rsidRPr="006F3830">
        <w:rPr>
          <w:rFonts w:ascii="Times New Roman" w:hAnsi="Times New Roman"/>
          <w:color w:val="000000"/>
          <w:sz w:val="28"/>
          <w:szCs w:val="28"/>
        </w:rPr>
        <w:t>.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7A3834D0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181750E2" w14:textId="5296F0F4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59BA5BD" w14:textId="448EF8CC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D72BE2" w14:textId="22D27114" w:rsidR="007A69AB" w:rsidRP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>Для печатных журналов допуска</w:t>
      </w:r>
      <w:r w:rsidR="00E119F0">
        <w:rPr>
          <w:rFonts w:ascii="Times New Roman" w:hAnsi="Times New Roman"/>
          <w:color w:val="000000"/>
          <w:sz w:val="28"/>
          <w:szCs w:val="28"/>
        </w:rPr>
        <w:t>ю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только ч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рно-бел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ые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плоские диаграммы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. 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B60AF" w14:textId="525746E4" w:rsidR="00AC1AE6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BB32835" w14:textId="3287BFDF" w:rsidR="00374368" w:rsidRPr="00374368" w:rsidRDefault="00374368" w:rsidP="0037436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ФОТОГРАФИИ И ИЛЛЮСТРАЦИИ</w:t>
      </w:r>
    </w:p>
    <w:p w14:paraId="79477B5B" w14:textId="46544CCB" w:rsidR="00374368" w:rsidRDefault="00374368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AC82E2" w14:textId="4E13A654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067E23C" wp14:editId="7E48C668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F0AB" w14:textId="7A0AA74F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Cathedral of the Assumption in </w:t>
      </w:r>
      <w:proofErr w:type="spellStart"/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Dmitrov</w:t>
      </w:r>
      <w:proofErr w:type="spellEnd"/>
    </w:p>
    <w:p w14:paraId="216067F5" w14:textId="7A5EED6A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</w:t>
      </w:r>
      <w:proofErr w:type="gramStart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Благочиние :</w:t>
      </w:r>
      <w:proofErr w:type="gramEnd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26C701EE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A80E9DD" w14:textId="77777777" w:rsidR="0090743F" w:rsidRPr="00E51547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0E987E2F" w14:textId="3BA1DC35" w:rsidR="0090743F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0B2D7BB6" w14:textId="69DBF814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42D7B3F7" w14:textId="681FDDA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6AEFB627" w14:textId="797E1DFA" w:rsidR="0010454C" w:rsidRPr="0016692B" w:rsidRDefault="0068313F" w:rsidP="008E65A7">
      <w:pPr>
        <w:pStyle w:val="1"/>
      </w:pPr>
      <w:bookmarkStart w:id="13" w:name="_Toc100822171"/>
      <w:r>
        <w:lastRenderedPageBreak/>
        <w:t>4</w:t>
      </w:r>
      <w:r w:rsidR="0016692B">
        <w:t>. </w:t>
      </w:r>
      <w:r w:rsidR="0016692B" w:rsidRPr="0016692B">
        <w:t>ЛИТЕРАТУР</w:t>
      </w:r>
      <w:r w:rsidR="0016692B">
        <w:t>А</w:t>
      </w:r>
      <w:bookmarkEnd w:id="13"/>
    </w:p>
    <w:p w14:paraId="228F0209" w14:textId="1D0BEC4C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6D74D674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340178B6" w14:textId="40FEE817" w:rsidR="0016692B" w:rsidRPr="0016692B" w:rsidRDefault="0016692B" w:rsidP="0021457D">
      <w:pPr>
        <w:pStyle w:val="2"/>
      </w:pPr>
      <w:bookmarkStart w:id="14" w:name="_Toc100822172"/>
      <w:r w:rsidRPr="0016692B">
        <w:t>ССЫЛКИ НА ЛИТЕРАТУРУ</w:t>
      </w:r>
      <w:r w:rsidR="0021457D">
        <w:t xml:space="preserve"> В ТЕКСТЕ СТАТЬИ</w:t>
      </w:r>
      <w:bookmarkEnd w:id="14"/>
    </w:p>
    <w:p w14:paraId="5C4CAFA5" w14:textId="77777777" w:rsidR="0016692B" w:rsidRPr="00357FD3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3"/>
        <w:gridCol w:w="2337"/>
      </w:tblGrid>
      <w:tr w:rsidR="00242605" w:rsidRPr="00357FD3" w14:paraId="12D1DB25" w14:textId="77777777" w:rsidTr="0016692B">
        <w:tc>
          <w:tcPr>
            <w:tcW w:w="3710" w:type="pct"/>
          </w:tcPr>
          <w:p w14:paraId="092BE97C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74A90280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с.°489]</w:t>
            </w:r>
          </w:p>
        </w:tc>
      </w:tr>
      <w:tr w:rsidR="00242605" w:rsidRPr="00357FD3" w14:paraId="76078632" w14:textId="77777777" w:rsidTr="0016692B">
        <w:tc>
          <w:tcPr>
            <w:tcW w:w="3710" w:type="pct"/>
          </w:tcPr>
          <w:p w14:paraId="17D0CAA0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3FFA07BC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p.°2]</w:t>
            </w:r>
          </w:p>
        </w:tc>
      </w:tr>
      <w:tr w:rsidR="00242605" w:rsidRPr="00357FD3" w14:paraId="7009ABAD" w14:textId="77777777" w:rsidTr="0016692B">
        <w:tc>
          <w:tcPr>
            <w:tcW w:w="3710" w:type="pct"/>
          </w:tcPr>
          <w:p w14:paraId="19B41045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2BE0F452" w14:textId="77777777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 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71D8EDFB" w14:textId="77777777" w:rsidTr="0016692B">
        <w:tc>
          <w:tcPr>
            <w:tcW w:w="3710" w:type="pct"/>
          </w:tcPr>
          <w:p w14:paraId="3E0C0D66" w14:textId="205E9F9F" w:rsidR="00242605" w:rsidRPr="002F3160" w:rsidRDefault="00242605" w:rsidP="002F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несколько источников, они </w:t>
            </w:r>
            <w:proofErr w:type="gramStart"/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160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(точкой с запятой)</w:t>
            </w:r>
            <w:r w:rsidR="00644F89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6F6ADE24" w14:textId="6C082A6C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2A2EAD65" w14:textId="553D582F" w:rsidR="00AC1AE6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6CF63E" w14:textId="3821F6A6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2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5CF491A5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ED53B" w14:textId="51DB035A" w:rsidR="00357FD3" w:rsidRPr="0016692B" w:rsidRDefault="0021457D" w:rsidP="0021457D">
      <w:pPr>
        <w:pStyle w:val="2"/>
        <w:rPr>
          <w:highlight w:val="yellow"/>
        </w:rPr>
      </w:pPr>
      <w:bookmarkStart w:id="15" w:name="_Toc100822173"/>
      <w:r>
        <w:t>ЛИТЕРАТУРА: ОФОМЛЕНИЕ ИСТОЧНИКОВ В СПИСКЕ</w:t>
      </w:r>
      <w:bookmarkEnd w:id="15"/>
    </w:p>
    <w:p w14:paraId="070E9380" w14:textId="61CF948B" w:rsidR="0016692B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14:paraId="350931A4" w14:textId="08087772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67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Составляется в порядке упоминания в тексте.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научные монографии и статьи. </w:t>
      </w:r>
    </w:p>
    <w:p w14:paraId="44A26E64" w14:textId="17CE0FFC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D4300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A0918B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268EFE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B52B88" w14:textId="6C8CCF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7CF749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0D83FDA2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ADF519" w14:textId="7BD4FA66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38F3AB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AAE8F47" w14:textId="249C8AAD" w:rsidR="003A6525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480D2F6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79D21CDC" w14:textId="61560337" w:rsidR="0021457D" w:rsidRPr="00687E78" w:rsidRDefault="0021457D" w:rsidP="0021457D">
      <w:pPr>
        <w:pStyle w:val="2"/>
      </w:pPr>
      <w:bookmarkStart w:id="16" w:name="_Toc100822174"/>
      <w:r w:rsidRPr="00687E78">
        <w:lastRenderedPageBreak/>
        <w:t xml:space="preserve">ПРИМЕРЫ </w:t>
      </w:r>
      <w:r>
        <w:t>ОФОРМЛЕНИЯ</w:t>
      </w:r>
      <w:r w:rsidRPr="00687E78">
        <w:t xml:space="preserve"> РАЗЛИЧНЫХ ВИДОВ ИСТОЧНИКОВ</w:t>
      </w:r>
      <w:bookmarkEnd w:id="16"/>
    </w:p>
    <w:p w14:paraId="3B9FD0EE" w14:textId="77777777" w:rsidR="0021457D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AA2CD2" w14:textId="43DACAB8" w:rsidR="0021457D" w:rsidRPr="00FB008B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008B">
        <w:rPr>
          <w:rFonts w:ascii="Times New Roman" w:hAnsi="Times New Roman"/>
          <w:b/>
          <w:i/>
          <w:sz w:val="24"/>
          <w:szCs w:val="24"/>
        </w:rPr>
        <w:t>Книга (монография)</w:t>
      </w:r>
    </w:p>
    <w:p w14:paraId="7786225E" w14:textId="4169E580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Федорченко 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Н. Искусство политического менеджмента. М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.: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ИИУ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МГОУ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, 2013. 200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34F3B1CA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14:paraId="03F853A6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из сборника</w:t>
      </w:r>
    </w:p>
    <w:p w14:paraId="68ADC2CC" w14:textId="7E715D1F" w:rsidR="0021457D" w:rsidRPr="002F3160" w:rsidRDefault="0021457D" w:rsidP="00FB008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Козин 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От народной песни – к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бенкельзангу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к вопросу о формировании литературной баллады в Германии // Художественное осмысление действительности в зарубежной литературе: межвузовский сборник научных трудов. 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2012.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Вып</w:t>
      </w:r>
      <w:proofErr w:type="spellEnd"/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20–28.</w:t>
      </w:r>
    </w:p>
    <w:p w14:paraId="1F65A307" w14:textId="77777777" w:rsidR="00FB008B" w:rsidRPr="002F3160" w:rsidRDefault="00FB008B" w:rsidP="00FB00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4F3BA734" w14:textId="24FC33E0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в журнале</w:t>
      </w:r>
    </w:p>
    <w:p w14:paraId="3E8A4876" w14:textId="4C83FB3C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Гайдук 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В.,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Лукъянцев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С. Институт политического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имиджмейкинга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: теоретические аспекты функционального обеспечения // Вестник Московского государственного областного университета. Серия: История и политические науки. 2016. №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1. 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141–148.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DOI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hyperlink r:id="rId12" w:history="1"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10.18384/2310-676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X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-2016-1-143-150</w:t>
        </w:r>
      </w:hyperlink>
    </w:p>
    <w:p w14:paraId="4A50C2B7" w14:textId="77777777" w:rsidR="00FB008B" w:rsidRPr="002F3160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8617E95" w14:textId="77777777" w:rsidR="0021457D" w:rsidRPr="002F3160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в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электронном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журнале</w:t>
      </w:r>
    </w:p>
    <w:p w14:paraId="2F420893" w14:textId="7699A99F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Муращенкова</w:t>
      </w:r>
      <w:proofErr w:type="spellEnd"/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Н.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В. Структура социальных представлений молод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ё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жи об экстремизме и патриотизме // Современные исследования социальных проблем (электронный научный журнал). 2012. №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12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(20).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URL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http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://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sisp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nkras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e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-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issues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/2012/12/</w:t>
      </w:r>
      <w:proofErr w:type="spellStart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murashchenkova</w:t>
      </w:r>
      <w:proofErr w:type="spellEnd"/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pdf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(дата обращения: 18.01.2017).</w:t>
      </w:r>
    </w:p>
    <w:p w14:paraId="134FBF34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</w:p>
    <w:p w14:paraId="181C9EB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1D01B0BE" w14:textId="795A9ED8" w:rsidR="0021457D" w:rsidRPr="00F07263" w:rsidRDefault="0021457D" w:rsidP="0021457D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Бондарева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В. Динамика политического имиджа России в качественной прессе США: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...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канд. полит. наук. М., 2007. 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144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6DC5CACE" w14:textId="105053D8" w:rsidR="0021457D" w:rsidRPr="00F07263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02252A" w14:textId="035A407D" w:rsidR="0021457D" w:rsidRPr="00FB008B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Автореферат</w:t>
      </w:r>
    </w:p>
    <w:p w14:paraId="65589E7D" w14:textId="4FF0E631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Давыдова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Ю. СМИ как фактор формирования образа власти в картине мира российских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граждан :</w:t>
      </w:r>
      <w:proofErr w:type="gram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автореф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дис</w:t>
      </w:r>
      <w:proofErr w:type="spellEnd"/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. … канд. полит. наук.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М., 2009. 36 с.</w:t>
      </w:r>
    </w:p>
    <w:p w14:paraId="271E7A7D" w14:textId="77777777" w:rsidR="00FB008B" w:rsidRPr="003A6525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A29C8CC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 xml:space="preserve">Электронный ресурс: </w:t>
      </w:r>
    </w:p>
    <w:p w14:paraId="10092170" w14:textId="2962C92A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Шкардун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Д., Ахтямов 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М. Оценка и формирование корпоративного имиджа предприятия [Электронный ресурс]. URL: http://www.cfin.ru/press/marketing/2001-3/12.shtml (дата обращения: 24.03.2016).</w:t>
      </w:r>
    </w:p>
    <w:p w14:paraId="4B7F11FC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E1DBD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Материалы конференции:</w:t>
      </w:r>
    </w:p>
    <w:p w14:paraId="47BBCB81" w14:textId="1D503598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Есипова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Музей книги и преподавание истории книги в Томском университете // Музейные фонды в экспозиции в научно-образовательном процессе: материалы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всерос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науч. </w:t>
      </w: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конф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Томск, 18–20 марта 2005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/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под ред. П. П. Иванова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Томск: Издательство Томского университета, 2005. С</w:t>
      </w:r>
      <w:r w:rsidRPr="00F07263">
        <w:rPr>
          <w:rFonts w:ascii="Times New Roman" w:hAnsi="Times New Roman"/>
          <w:color w:val="17365D" w:themeColor="text2" w:themeShade="BF"/>
          <w:sz w:val="24"/>
          <w:szCs w:val="24"/>
        </w:rPr>
        <w:t>. 184–188.</w:t>
      </w:r>
    </w:p>
    <w:p w14:paraId="28C186C8" w14:textId="77777777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5C6380" w14:textId="77777777" w:rsidR="0021457D" w:rsidRPr="00F07263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Переводное</w:t>
      </w:r>
      <w:r w:rsidRPr="00F0726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издание</w:t>
      </w:r>
      <w:r w:rsidRPr="00F0726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A21FE8" w14:textId="5EDE8C9E" w:rsidR="0021457D" w:rsidRPr="003A6525" w:rsidRDefault="0021457D" w:rsidP="009E7804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Подскальски</w:t>
      </w:r>
      <w:proofErr w:type="spellEnd"/>
      <w:r w:rsidR="00FB008B" w:rsidRPr="003B16A2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Христианство и богословская литература в Киевской Руси (988–1237) / 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пер. А.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Назаренко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; под ред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. 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proofErr w:type="spellStart"/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Акентьева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2-е изд.,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испр</w:t>
      </w:r>
      <w:proofErr w:type="spellEnd"/>
      <w:proofErr w:type="gram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proofErr w:type="gram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 доп. для рус. пер. СПб.: Санкт-Петербургское Общество </w:t>
      </w:r>
      <w:proofErr w:type="spellStart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византино</w:t>
      </w:r>
      <w:proofErr w:type="spellEnd"/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-славянских исследований, 1996. 572 с.</w:t>
      </w:r>
    </w:p>
    <w:p w14:paraId="2B1709CA" w14:textId="02E16077" w:rsidR="00E51547" w:rsidRDefault="00E515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2DDF48E0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lastRenderedPageBreak/>
        <w:t xml:space="preserve">Издание в серии </w:t>
      </w:r>
    </w:p>
    <w:p w14:paraId="69FB7F95" w14:textId="5E9C38BE" w:rsidR="0021457D" w:rsidRPr="002F3160" w:rsidRDefault="0021457D" w:rsidP="0021457D">
      <w:pPr>
        <w:pStyle w:val="2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proofErr w:type="spellStart"/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Каргалова</w:t>
      </w:r>
      <w:proofErr w:type="spellEnd"/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М. В., Егорова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Е. Н. Социальное измерение европейской интеграции. М.: Аксиом, 2010. 288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с. (Серия «Общие пространства России – ЕС: право, политика, экономика». Выпуск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 xml:space="preserve"> 7).</w:t>
      </w:r>
    </w:p>
    <w:p w14:paraId="1F792422" w14:textId="77777777" w:rsidR="003A6525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печатном журнале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можно дать полное описание печатной публикации:</w:t>
      </w:r>
    </w:p>
    <w:p w14:paraId="056BE214" w14:textId="77777777" w:rsidR="003A6525" w:rsidRPr="0021457D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CD5CF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3A6525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3A652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14:paraId="4B33370C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А.В.</w:t>
      </w:r>
      <w:proofErr w:type="gramEnd"/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Политическая стратификация общества: анализ подходов // Власть.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13" w:history="1">
        <w:r w:rsidRPr="003A6525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14:paraId="46843E2B" w14:textId="77777777" w:rsidR="00644F89" w:rsidRPr="002F3160" w:rsidRDefault="00644F89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14:paraId="06D3A0D4" w14:textId="72CD3C03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14:paraId="7FCD93D8" w14:textId="77777777" w:rsid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Политическая стратификация общества: анализ подходов // Власть. 2010. № 9. С. 75–77.</w:t>
      </w:r>
    </w:p>
    <w:p w14:paraId="1894CC95" w14:textId="77777777" w:rsidR="003A6525" w:rsidRPr="002F3160" w:rsidRDefault="003A6525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1918992" w14:textId="77777777" w:rsidR="009B6212" w:rsidRDefault="009B6212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</w:p>
    <w:p w14:paraId="6592ADDF" w14:textId="19169EFC" w:rsidR="00BE45B8" w:rsidRDefault="00BE45B8" w:rsidP="008E65A7">
      <w:pPr>
        <w:pStyle w:val="1"/>
      </w:pPr>
      <w:r>
        <w:rPr>
          <w:i/>
          <w:sz w:val="28"/>
        </w:rPr>
        <w:br w:type="page"/>
      </w:r>
      <w:bookmarkStart w:id="17" w:name="_Toc100822175"/>
      <w:r w:rsidR="0068313F" w:rsidRPr="0068313F">
        <w:rPr>
          <w:sz w:val="28"/>
          <w:szCs w:val="28"/>
        </w:rPr>
        <w:lastRenderedPageBreak/>
        <w:t>5</w:t>
      </w:r>
      <w:r w:rsidRPr="0068313F">
        <w:rPr>
          <w:sz w:val="28"/>
          <w:szCs w:val="28"/>
        </w:rPr>
        <w:t>.</w:t>
      </w:r>
      <w:r>
        <w:rPr>
          <w:i/>
          <w:sz w:val="28"/>
        </w:rPr>
        <w:t> </w:t>
      </w:r>
      <w:r w:rsidRPr="002E5F21">
        <w:t>ИНФОРМАЦИЯ ОБ АВТОРАХ</w:t>
      </w:r>
      <w:bookmarkEnd w:id="17"/>
      <w:r>
        <w:t xml:space="preserve"> </w:t>
      </w:r>
    </w:p>
    <w:p w14:paraId="798EDC7B" w14:textId="77777777" w:rsidR="00BE45B8" w:rsidRDefault="00BE45B8" w:rsidP="00BE4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65DA508" w14:textId="77777777" w:rsidR="00580935" w:rsidRPr="002F3160" w:rsidRDefault="00580935" w:rsidP="00CE76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19115A6" w14:textId="77777777" w:rsidR="00AD6AB7" w:rsidRPr="00181E4D" w:rsidRDefault="00AD6AB7" w:rsidP="00FB008B">
      <w:pPr>
        <w:pStyle w:val="2"/>
      </w:pPr>
      <w:bookmarkStart w:id="18" w:name="_Toc100822176"/>
      <w:r w:rsidRPr="00181E4D">
        <w:t>ПРИМЕР ОФОРМЛЕНИЯ ИНФОРМАЦИИ ОБ АВТОРЕ</w:t>
      </w:r>
      <w:bookmarkEnd w:id="18"/>
    </w:p>
    <w:p w14:paraId="25F850CE" w14:textId="5B113615" w:rsidR="00AD6AB7" w:rsidRDefault="00AD6AB7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E549886" w14:textId="470A69F5" w:rsidR="009E7804" w:rsidRPr="009E7804" w:rsidRDefault="009E7804" w:rsidP="009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E7804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обязательно!</w:t>
      </w:r>
    </w:p>
    <w:p w14:paraId="24E67B50" w14:textId="77777777" w:rsidR="009E7804" w:rsidRPr="00AD6AB7" w:rsidRDefault="009E7804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49047C25" w14:textId="05BFAD41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Котельникова Евгения Владимировна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</w:t>
      </w:r>
      <w:r w:rsidR="00DC5D74" w:rsidRP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(</w:t>
      </w:r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г. </w:t>
      </w:r>
      <w:proofErr w:type="spellStart"/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Ростов</w:t>
      </w:r>
      <w:proofErr w:type="spellEnd"/>
      <w:r w:rsidR="00DC5D74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-на-Дону)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– кандидат филологических наук, доцент, доцент кафедры иностранных языков для гуманитарных специальностей Института лингвистики Ростовского государственного экономического университета (РИНХ); </w:t>
      </w:r>
    </w:p>
    <w:p w14:paraId="4240BDF6" w14:textId="3677E6B1" w:rsidR="00AD6AB7" w:rsidRPr="003A6525" w:rsidRDefault="00DA23A6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DA23A6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https://orcid.org/</w:t>
      </w:r>
      <w:r w:rsidR="0078676C" w:rsidRP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0009-0000</w:t>
      </w:r>
      <w:r w:rsid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; 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-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mail</w:t>
      </w:r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: 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jenni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kot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@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ya</w:t>
      </w:r>
      <w:proofErr w:type="spellEnd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proofErr w:type="spellStart"/>
      <w:r w:rsidR="00AD6AB7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ru</w:t>
      </w:r>
      <w:proofErr w:type="spellEnd"/>
    </w:p>
    <w:p w14:paraId="48C45903" w14:textId="77777777" w:rsidR="00AD6AB7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7E13678E" w14:textId="27CCEA0A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Evgeniya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V.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proofErr w:type="spellStart"/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Kotelnikova</w:t>
      </w:r>
      <w:proofErr w:type="spellEnd"/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</w:t>
      </w:r>
      <w:r w:rsidR="00DC5D74" w:rsidRPr="00DC5D74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(Rostov-on-Don)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– С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and.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Sci.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(Philology), Assoc.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Prof.,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Department of Foreign Languages for Humanities, Institute of Linguistics, Rostov State University of </w:t>
      </w:r>
      <w:proofErr w:type="gramStart"/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Eco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nomics;</w:t>
      </w:r>
      <w:proofErr w:type="gramEnd"/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</w:t>
      </w:r>
    </w:p>
    <w:p w14:paraId="2F97AF58" w14:textId="1CCE6EA8" w:rsidR="00AD6AB7" w:rsidRPr="003A6525" w:rsidRDefault="00DA23A6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DA23A6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https://orcid.org/</w:t>
      </w:r>
      <w:r w:rsidR="00DC5D74" w:rsidRPr="0078676C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0009-0000</w:t>
      </w:r>
      <w:r w:rsidR="00DC5D74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; </w:t>
      </w:r>
      <w:r w:rsidR="00080CFD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-mail: jenni.kot@ya.ru</w:t>
      </w:r>
    </w:p>
    <w:sectPr w:rsidR="00AD6AB7" w:rsidRPr="003A6525" w:rsidSect="0068313F">
      <w:footerReference w:type="defaul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B16B" w14:textId="77777777" w:rsidR="004969AC" w:rsidRDefault="004969AC" w:rsidP="008C1AD3">
      <w:pPr>
        <w:spacing w:after="0" w:line="240" w:lineRule="auto"/>
      </w:pPr>
      <w:r>
        <w:separator/>
      </w:r>
    </w:p>
  </w:endnote>
  <w:endnote w:type="continuationSeparator" w:id="0">
    <w:p w14:paraId="19D0143D" w14:textId="77777777" w:rsidR="004969AC" w:rsidRDefault="004969AC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Courier New"/>
    <w:charset w:val="CC"/>
    <w:family w:val="swiss"/>
    <w:pitch w:val="variable"/>
    <w:sig w:usb0="00000203" w:usb1="00000000" w:usb2="00000000" w:usb3="00000000" w:csb0="00000005" w:csb1="00000000"/>
  </w:font>
  <w:font w:name="AGLettericaCondensed">
    <w:charset w:val="CC"/>
    <w:family w:val="auto"/>
    <w:pitch w:val="variable"/>
    <w:sig w:usb0="00000203" w:usb1="00000000" w:usb2="00000000" w:usb3="00000000" w:csb0="00000005" w:csb1="00000000"/>
  </w:font>
  <w:font w:name="Minion Pro Cond">
    <w:panose1 w:val="0204070606020109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A851" w14:textId="77777777" w:rsidR="002B5D95" w:rsidRPr="00085B86" w:rsidRDefault="002B5D95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2F3160">
      <w:rPr>
        <w:rFonts w:ascii="Times New Roman" w:hAnsi="Times New Roman"/>
        <w:noProof/>
        <w:sz w:val="24"/>
        <w:szCs w:val="24"/>
      </w:rPr>
      <w:t>13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0DA2" w14:textId="77777777" w:rsidR="004969AC" w:rsidRDefault="004969AC" w:rsidP="008C1AD3">
      <w:pPr>
        <w:spacing w:after="0" w:line="240" w:lineRule="auto"/>
      </w:pPr>
      <w:r>
        <w:separator/>
      </w:r>
    </w:p>
  </w:footnote>
  <w:footnote w:type="continuationSeparator" w:id="0">
    <w:p w14:paraId="1E36CEA8" w14:textId="77777777" w:rsidR="004969AC" w:rsidRDefault="004969AC" w:rsidP="008C1AD3">
      <w:pPr>
        <w:spacing w:after="0" w:line="240" w:lineRule="auto"/>
      </w:pPr>
      <w:r>
        <w:continuationSeparator/>
      </w:r>
    </w:p>
  </w:footnote>
  <w:footnote w:id="1">
    <w:p w14:paraId="3A571A5F" w14:textId="6CF894DD" w:rsidR="003C4298" w:rsidRPr="00F00EEC" w:rsidRDefault="003C4298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45479EF0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1773C62B" w14:textId="443BCD81" w:rsidR="003C4298" w:rsidRPr="00F00EEC" w:rsidRDefault="003C4298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Оформление // Толковый словарь русского языка: 80000 слов и выражений / </w:t>
      </w:r>
      <w:r w:rsidR="00F00EEC" w:rsidRPr="00F00EEC">
        <w:rPr>
          <w:rFonts w:ascii="Times New Roman" w:hAnsi="Times New Roman"/>
          <w:color w:val="17365D" w:themeColor="text2" w:themeShade="BF"/>
        </w:rPr>
        <w:t>сост. С. И. Ожегов, Н. И. Шведова. М.: А-Темп, 2006.</w:t>
      </w:r>
      <w:r w:rsidRPr="00F00EEC">
        <w:rPr>
          <w:rFonts w:ascii="Times New Roman" w:hAnsi="Times New Roman"/>
          <w:color w:val="17365D" w:themeColor="text2" w:themeShade="BF"/>
        </w:rPr>
        <w:t xml:space="preserve"> С. 485.</w:t>
      </w:r>
    </w:p>
    <w:p w14:paraId="3F03D231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368169CA" w14:textId="056C2F34" w:rsidR="00F00EEC" w:rsidRPr="00E51547" w:rsidRDefault="00F00EEC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</w:t>
      </w:r>
      <w:r w:rsidRPr="00E51547">
        <w:rPr>
          <w:rFonts w:ascii="Times New Roman" w:hAnsi="Times New Roman"/>
          <w:color w:val="17365D" w:themeColor="text2" w:themeShade="BF"/>
        </w:rPr>
        <w:t xml:space="preserve">университет: [сайт].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URL</w:t>
      </w:r>
      <w:r w:rsidRPr="00E51547">
        <w:rPr>
          <w:rFonts w:ascii="Times New Roman" w:hAnsi="Times New Roman"/>
          <w:color w:val="17365D" w:themeColor="text2" w:themeShade="BF"/>
        </w:rPr>
        <w:t xml:space="preserve">: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E51547">
        <w:rPr>
          <w:rFonts w:ascii="Times New Roman" w:hAnsi="Times New Roman"/>
          <w:color w:val="17365D" w:themeColor="text2" w:themeShade="BF"/>
        </w:rPr>
        <w:t>://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ru</w:t>
      </w:r>
      <w:r w:rsidRPr="00E51547">
        <w:rPr>
          <w:rFonts w:ascii="Times New Roman" w:hAnsi="Times New Roman"/>
          <w:color w:val="17365D" w:themeColor="text2" w:themeShade="BF"/>
        </w:rPr>
        <w:t>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E51547">
        <w:rPr>
          <w:rFonts w:ascii="Times New Roman" w:hAnsi="Times New Roman"/>
          <w:color w:val="17365D" w:themeColor="text2" w:themeShade="BF"/>
        </w:rPr>
        <w:t xml:space="preserve"> (дата обращения: 21.02.2021).</w:t>
      </w:r>
    </w:p>
    <w:p w14:paraId="10A36E02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5C63187" w14:textId="4592CC5F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68BFEBC9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2BCD7E2C" w14:textId="225B85E8" w:rsidR="001372AE" w:rsidRPr="00F00EEC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</w:t>
      </w:r>
      <w:r w:rsidR="00743469" w:rsidRPr="00E51547">
        <w:rPr>
          <w:rFonts w:ascii="Times New Roman" w:hAnsi="Times New Roman"/>
          <w:color w:val="17365D" w:themeColor="text2" w:themeShade="BF"/>
        </w:rPr>
        <w:t>:</w:t>
      </w:r>
      <w:r w:rsidRPr="00E51547">
        <w:rPr>
          <w:rFonts w:ascii="Times New Roman" w:hAnsi="Times New Roman"/>
          <w:color w:val="17365D" w:themeColor="text2" w:themeShade="BF"/>
        </w:rPr>
        <w:t xml:space="preserve"> [сайт]. URL: http://paustovskiy-lit.ru/paustovskiy/text/mescherskaya-storona/storona_2.htm (дата обращения: 06.07.2021</w:t>
      </w:r>
      <w:r w:rsidRPr="001372AE">
        <w:rPr>
          <w:rFonts w:ascii="Times New Roman" w:hAnsi="Times New Roman"/>
          <w:color w:val="17365D" w:themeColor="text2" w:themeShade="B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1F1093"/>
    <w:multiLevelType w:val="hybridMultilevel"/>
    <w:tmpl w:val="01C431C0"/>
    <w:lvl w:ilvl="0" w:tplc="DEFE33D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519393490">
    <w:abstractNumId w:val="3"/>
  </w:num>
  <w:num w:numId="2" w16cid:durableId="766190647">
    <w:abstractNumId w:val="2"/>
  </w:num>
  <w:num w:numId="3" w16cid:durableId="1318150030">
    <w:abstractNumId w:val="7"/>
  </w:num>
  <w:num w:numId="4" w16cid:durableId="762456263">
    <w:abstractNumId w:val="4"/>
  </w:num>
  <w:num w:numId="5" w16cid:durableId="1807622947">
    <w:abstractNumId w:val="16"/>
  </w:num>
  <w:num w:numId="6" w16cid:durableId="1094672587">
    <w:abstractNumId w:val="15"/>
  </w:num>
  <w:num w:numId="7" w16cid:durableId="1059086725">
    <w:abstractNumId w:val="17"/>
  </w:num>
  <w:num w:numId="8" w16cid:durableId="403260774">
    <w:abstractNumId w:val="12"/>
  </w:num>
  <w:num w:numId="9" w16cid:durableId="1977907902">
    <w:abstractNumId w:val="9"/>
  </w:num>
  <w:num w:numId="10" w16cid:durableId="1841315596">
    <w:abstractNumId w:val="6"/>
  </w:num>
  <w:num w:numId="11" w16cid:durableId="92436734">
    <w:abstractNumId w:val="13"/>
  </w:num>
  <w:num w:numId="12" w16cid:durableId="247665498">
    <w:abstractNumId w:val="1"/>
  </w:num>
  <w:num w:numId="13" w16cid:durableId="456921317">
    <w:abstractNumId w:val="0"/>
  </w:num>
  <w:num w:numId="14" w16cid:durableId="394478581">
    <w:abstractNumId w:val="11"/>
  </w:num>
  <w:num w:numId="15" w16cid:durableId="997533234">
    <w:abstractNumId w:val="8"/>
  </w:num>
  <w:num w:numId="16" w16cid:durableId="2133204464">
    <w:abstractNumId w:val="5"/>
  </w:num>
  <w:num w:numId="17" w16cid:durableId="644167059">
    <w:abstractNumId w:val="10"/>
  </w:num>
  <w:num w:numId="18" w16cid:durableId="473449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68"/>
    <w:rsid w:val="0000204D"/>
    <w:rsid w:val="00004313"/>
    <w:rsid w:val="00014EFE"/>
    <w:rsid w:val="00015CA8"/>
    <w:rsid w:val="000171F4"/>
    <w:rsid w:val="00017D9B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3357"/>
    <w:rsid w:val="00085B86"/>
    <w:rsid w:val="00086076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6B3B"/>
    <w:rsid w:val="001172F4"/>
    <w:rsid w:val="00120146"/>
    <w:rsid w:val="00122B1E"/>
    <w:rsid w:val="00123A2C"/>
    <w:rsid w:val="001249AC"/>
    <w:rsid w:val="001272E2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81E4D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70B5"/>
    <w:rsid w:val="001D1535"/>
    <w:rsid w:val="001D1AD5"/>
    <w:rsid w:val="001D3A6E"/>
    <w:rsid w:val="001E08A5"/>
    <w:rsid w:val="001E111D"/>
    <w:rsid w:val="001E2DBD"/>
    <w:rsid w:val="001E470C"/>
    <w:rsid w:val="001E6B3F"/>
    <w:rsid w:val="001F2085"/>
    <w:rsid w:val="001F525F"/>
    <w:rsid w:val="001F6E62"/>
    <w:rsid w:val="001F74BB"/>
    <w:rsid w:val="002015A9"/>
    <w:rsid w:val="002034DF"/>
    <w:rsid w:val="00207F05"/>
    <w:rsid w:val="002119A1"/>
    <w:rsid w:val="0021457D"/>
    <w:rsid w:val="0021734C"/>
    <w:rsid w:val="002227B4"/>
    <w:rsid w:val="00222EA5"/>
    <w:rsid w:val="0023374D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4ADA"/>
    <w:rsid w:val="00254E25"/>
    <w:rsid w:val="002573C1"/>
    <w:rsid w:val="00266139"/>
    <w:rsid w:val="0026632C"/>
    <w:rsid w:val="00270AFA"/>
    <w:rsid w:val="00283B75"/>
    <w:rsid w:val="00296015"/>
    <w:rsid w:val="002A5662"/>
    <w:rsid w:val="002A7911"/>
    <w:rsid w:val="002B12FB"/>
    <w:rsid w:val="002B242D"/>
    <w:rsid w:val="002B5468"/>
    <w:rsid w:val="002B5D95"/>
    <w:rsid w:val="002B6436"/>
    <w:rsid w:val="002B7C0E"/>
    <w:rsid w:val="002C1663"/>
    <w:rsid w:val="002C4DDB"/>
    <w:rsid w:val="002C5F49"/>
    <w:rsid w:val="002D1173"/>
    <w:rsid w:val="002D1207"/>
    <w:rsid w:val="002D28A9"/>
    <w:rsid w:val="002E0915"/>
    <w:rsid w:val="002E6A34"/>
    <w:rsid w:val="002F3160"/>
    <w:rsid w:val="00303961"/>
    <w:rsid w:val="0030438D"/>
    <w:rsid w:val="0031134A"/>
    <w:rsid w:val="00316E2F"/>
    <w:rsid w:val="003238EF"/>
    <w:rsid w:val="003254F4"/>
    <w:rsid w:val="00332F6A"/>
    <w:rsid w:val="00342A03"/>
    <w:rsid w:val="003433D5"/>
    <w:rsid w:val="00357FD3"/>
    <w:rsid w:val="00372448"/>
    <w:rsid w:val="0037260E"/>
    <w:rsid w:val="003734D8"/>
    <w:rsid w:val="0037436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CEC"/>
    <w:rsid w:val="003F7292"/>
    <w:rsid w:val="003F7AA7"/>
    <w:rsid w:val="00415CA6"/>
    <w:rsid w:val="004176D9"/>
    <w:rsid w:val="0042036A"/>
    <w:rsid w:val="004374AE"/>
    <w:rsid w:val="0044254A"/>
    <w:rsid w:val="00445D02"/>
    <w:rsid w:val="00452133"/>
    <w:rsid w:val="00452E90"/>
    <w:rsid w:val="00457CA6"/>
    <w:rsid w:val="004619A8"/>
    <w:rsid w:val="00461BF4"/>
    <w:rsid w:val="00463084"/>
    <w:rsid w:val="0046557F"/>
    <w:rsid w:val="004675E5"/>
    <w:rsid w:val="00471F0A"/>
    <w:rsid w:val="00476D70"/>
    <w:rsid w:val="004774B3"/>
    <w:rsid w:val="00477CF8"/>
    <w:rsid w:val="00481B82"/>
    <w:rsid w:val="004969AC"/>
    <w:rsid w:val="004A514F"/>
    <w:rsid w:val="004B088F"/>
    <w:rsid w:val="004B0B75"/>
    <w:rsid w:val="004B10EB"/>
    <w:rsid w:val="004B14E3"/>
    <w:rsid w:val="004B319D"/>
    <w:rsid w:val="004B5888"/>
    <w:rsid w:val="004B59E8"/>
    <w:rsid w:val="004D4EDE"/>
    <w:rsid w:val="004D7CA2"/>
    <w:rsid w:val="004E0CF6"/>
    <w:rsid w:val="004E5C49"/>
    <w:rsid w:val="004E649A"/>
    <w:rsid w:val="004F2B25"/>
    <w:rsid w:val="004F3045"/>
    <w:rsid w:val="00504B01"/>
    <w:rsid w:val="00506DC7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60ABC"/>
    <w:rsid w:val="0056178A"/>
    <w:rsid w:val="0056192B"/>
    <w:rsid w:val="005636FA"/>
    <w:rsid w:val="00564758"/>
    <w:rsid w:val="00565AB6"/>
    <w:rsid w:val="00567261"/>
    <w:rsid w:val="005753A1"/>
    <w:rsid w:val="00580935"/>
    <w:rsid w:val="00586915"/>
    <w:rsid w:val="00590611"/>
    <w:rsid w:val="005A5BCD"/>
    <w:rsid w:val="005B6115"/>
    <w:rsid w:val="005C06DD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44F89"/>
    <w:rsid w:val="00650721"/>
    <w:rsid w:val="006520A2"/>
    <w:rsid w:val="006602C2"/>
    <w:rsid w:val="00664F59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6F3830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80FE1"/>
    <w:rsid w:val="00781938"/>
    <w:rsid w:val="00784A23"/>
    <w:rsid w:val="0078676C"/>
    <w:rsid w:val="007872C2"/>
    <w:rsid w:val="00787414"/>
    <w:rsid w:val="00790BC3"/>
    <w:rsid w:val="00795CA9"/>
    <w:rsid w:val="007973FA"/>
    <w:rsid w:val="00797790"/>
    <w:rsid w:val="007978BC"/>
    <w:rsid w:val="007A18EC"/>
    <w:rsid w:val="007A69AB"/>
    <w:rsid w:val="007B26E8"/>
    <w:rsid w:val="007C30C8"/>
    <w:rsid w:val="007C525B"/>
    <w:rsid w:val="007C52AC"/>
    <w:rsid w:val="007C5653"/>
    <w:rsid w:val="007C5F48"/>
    <w:rsid w:val="00801C89"/>
    <w:rsid w:val="008062F3"/>
    <w:rsid w:val="00812AAB"/>
    <w:rsid w:val="00815DFD"/>
    <w:rsid w:val="00817F84"/>
    <w:rsid w:val="00822EAB"/>
    <w:rsid w:val="008278B7"/>
    <w:rsid w:val="0083571D"/>
    <w:rsid w:val="008369B6"/>
    <w:rsid w:val="008431DE"/>
    <w:rsid w:val="00847357"/>
    <w:rsid w:val="00852972"/>
    <w:rsid w:val="008569C6"/>
    <w:rsid w:val="00861C6A"/>
    <w:rsid w:val="00862BB5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6B2D"/>
    <w:rsid w:val="008B7E8F"/>
    <w:rsid w:val="008C1AD3"/>
    <w:rsid w:val="008C5DA1"/>
    <w:rsid w:val="008D170D"/>
    <w:rsid w:val="008D26DE"/>
    <w:rsid w:val="008E1E85"/>
    <w:rsid w:val="008E33A7"/>
    <w:rsid w:val="008E65A7"/>
    <w:rsid w:val="008F0538"/>
    <w:rsid w:val="008F0B0F"/>
    <w:rsid w:val="008F4BA8"/>
    <w:rsid w:val="00906926"/>
    <w:rsid w:val="0090743F"/>
    <w:rsid w:val="00910DE9"/>
    <w:rsid w:val="00912379"/>
    <w:rsid w:val="00922C27"/>
    <w:rsid w:val="0092439C"/>
    <w:rsid w:val="00931060"/>
    <w:rsid w:val="00931137"/>
    <w:rsid w:val="00937FB5"/>
    <w:rsid w:val="00944C2C"/>
    <w:rsid w:val="00960783"/>
    <w:rsid w:val="00962754"/>
    <w:rsid w:val="0096433E"/>
    <w:rsid w:val="009644D2"/>
    <w:rsid w:val="00967AFE"/>
    <w:rsid w:val="009757D9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6C6E"/>
    <w:rsid w:val="00A16DD5"/>
    <w:rsid w:val="00A22754"/>
    <w:rsid w:val="00A228A9"/>
    <w:rsid w:val="00A23C9E"/>
    <w:rsid w:val="00A251FA"/>
    <w:rsid w:val="00A43569"/>
    <w:rsid w:val="00A4361B"/>
    <w:rsid w:val="00A476B2"/>
    <w:rsid w:val="00A502A5"/>
    <w:rsid w:val="00A57F0B"/>
    <w:rsid w:val="00A6551D"/>
    <w:rsid w:val="00A66BB6"/>
    <w:rsid w:val="00A67799"/>
    <w:rsid w:val="00A71E22"/>
    <w:rsid w:val="00A723A2"/>
    <w:rsid w:val="00A82387"/>
    <w:rsid w:val="00AA5453"/>
    <w:rsid w:val="00AB0570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583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B2569"/>
    <w:rsid w:val="00BB2AA3"/>
    <w:rsid w:val="00BB4235"/>
    <w:rsid w:val="00BB640D"/>
    <w:rsid w:val="00BC1495"/>
    <w:rsid w:val="00BC2371"/>
    <w:rsid w:val="00BC370D"/>
    <w:rsid w:val="00BD16B2"/>
    <w:rsid w:val="00BD4ED1"/>
    <w:rsid w:val="00BD616C"/>
    <w:rsid w:val="00BE0D2E"/>
    <w:rsid w:val="00BE45B8"/>
    <w:rsid w:val="00BE6492"/>
    <w:rsid w:val="00BF3ECA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7FE7"/>
    <w:rsid w:val="00C30F55"/>
    <w:rsid w:val="00C34CB0"/>
    <w:rsid w:val="00C468FE"/>
    <w:rsid w:val="00C47053"/>
    <w:rsid w:val="00C501BF"/>
    <w:rsid w:val="00C54ACA"/>
    <w:rsid w:val="00C55A7B"/>
    <w:rsid w:val="00C61C0C"/>
    <w:rsid w:val="00C62550"/>
    <w:rsid w:val="00C63843"/>
    <w:rsid w:val="00C65A50"/>
    <w:rsid w:val="00C76AAA"/>
    <w:rsid w:val="00C8283C"/>
    <w:rsid w:val="00C94E2F"/>
    <w:rsid w:val="00CA4D68"/>
    <w:rsid w:val="00CA5BE6"/>
    <w:rsid w:val="00CB1688"/>
    <w:rsid w:val="00CB219F"/>
    <w:rsid w:val="00CB70BF"/>
    <w:rsid w:val="00CB7F84"/>
    <w:rsid w:val="00CD211D"/>
    <w:rsid w:val="00CD3C13"/>
    <w:rsid w:val="00CD434B"/>
    <w:rsid w:val="00CE115C"/>
    <w:rsid w:val="00CE7367"/>
    <w:rsid w:val="00CE76FC"/>
    <w:rsid w:val="00CF624E"/>
    <w:rsid w:val="00CF6869"/>
    <w:rsid w:val="00D01277"/>
    <w:rsid w:val="00D03B50"/>
    <w:rsid w:val="00D05BCB"/>
    <w:rsid w:val="00D12EE6"/>
    <w:rsid w:val="00D16702"/>
    <w:rsid w:val="00D176B4"/>
    <w:rsid w:val="00D20027"/>
    <w:rsid w:val="00D20255"/>
    <w:rsid w:val="00D2146D"/>
    <w:rsid w:val="00D21BA8"/>
    <w:rsid w:val="00D22157"/>
    <w:rsid w:val="00D27B2C"/>
    <w:rsid w:val="00D32B90"/>
    <w:rsid w:val="00D34E0F"/>
    <w:rsid w:val="00D36963"/>
    <w:rsid w:val="00D461DE"/>
    <w:rsid w:val="00D50345"/>
    <w:rsid w:val="00D514BE"/>
    <w:rsid w:val="00D52914"/>
    <w:rsid w:val="00D56C10"/>
    <w:rsid w:val="00D6757E"/>
    <w:rsid w:val="00D755AD"/>
    <w:rsid w:val="00D81979"/>
    <w:rsid w:val="00D8517C"/>
    <w:rsid w:val="00D8520B"/>
    <w:rsid w:val="00D95AFF"/>
    <w:rsid w:val="00D96A0C"/>
    <w:rsid w:val="00DA23A6"/>
    <w:rsid w:val="00DA40D0"/>
    <w:rsid w:val="00DB6592"/>
    <w:rsid w:val="00DB6A0B"/>
    <w:rsid w:val="00DB6CA8"/>
    <w:rsid w:val="00DB794C"/>
    <w:rsid w:val="00DC013D"/>
    <w:rsid w:val="00DC5D74"/>
    <w:rsid w:val="00DC6523"/>
    <w:rsid w:val="00DD2517"/>
    <w:rsid w:val="00DE17BF"/>
    <w:rsid w:val="00DE6455"/>
    <w:rsid w:val="00DE6675"/>
    <w:rsid w:val="00DF1C78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409AF"/>
    <w:rsid w:val="00E4345F"/>
    <w:rsid w:val="00E51119"/>
    <w:rsid w:val="00E51547"/>
    <w:rsid w:val="00E62C2E"/>
    <w:rsid w:val="00E65EA8"/>
    <w:rsid w:val="00E67464"/>
    <w:rsid w:val="00E72FE7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6DFF"/>
    <w:rsid w:val="00EF0E4F"/>
    <w:rsid w:val="00EF4E19"/>
    <w:rsid w:val="00F00EEC"/>
    <w:rsid w:val="00F01D24"/>
    <w:rsid w:val="00F032E5"/>
    <w:rsid w:val="00F07263"/>
    <w:rsid w:val="00F0796C"/>
    <w:rsid w:val="00F10943"/>
    <w:rsid w:val="00F10991"/>
    <w:rsid w:val="00F116A1"/>
    <w:rsid w:val="00F145FE"/>
    <w:rsid w:val="00F26748"/>
    <w:rsid w:val="00F318D7"/>
    <w:rsid w:val="00F4739F"/>
    <w:rsid w:val="00F513D0"/>
    <w:rsid w:val="00F528D1"/>
    <w:rsid w:val="00F52AC1"/>
    <w:rsid w:val="00F5448B"/>
    <w:rsid w:val="00F5550A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A61C1"/>
    <w:rsid w:val="00FB008B"/>
    <w:rsid w:val="00FB441C"/>
    <w:rsid w:val="00FB6523"/>
    <w:rsid w:val="00FC0F69"/>
    <w:rsid w:val="00FC40AD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A577"/>
  <w15:docId w15:val="{5B722E9A-BB05-4F0F-B56B-B5560F9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8313F"/>
    <w:pPr>
      <w:tabs>
        <w:tab w:val="right" w:leader="dot" w:pos="9060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  <w:style w:type="character" w:styleId="aff5">
    <w:name w:val="Unresolved Mention"/>
    <w:basedOn w:val="a0"/>
    <w:uiPriority w:val="99"/>
    <w:semiHidden/>
    <w:unhideWhenUsed/>
    <w:rsid w:val="0093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berleninka.ru/article/n/politicheskaya-stratifikatsiya-obschestva-analiz-podhodov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384/2310-676X-2016-1-143-1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AC72-236F-454D-BD5B-E98C0B8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ГУП: Потапова И.А. (Главный редактор редакционно-издательского отдела)</cp:lastModifiedBy>
  <cp:revision>10</cp:revision>
  <cp:lastPrinted>2023-02-27T11:03:00Z</cp:lastPrinted>
  <dcterms:created xsi:type="dcterms:W3CDTF">2023-01-24T07:15:00Z</dcterms:created>
  <dcterms:modified xsi:type="dcterms:W3CDTF">2025-04-02T09:02:00Z</dcterms:modified>
</cp:coreProperties>
</file>